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19" w:rsidRPr="00C30419" w:rsidRDefault="00EE197A" w:rsidP="00EE197A">
      <w:pPr>
        <w:spacing w:after="0" w:line="360" w:lineRule="auto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120130" cy="8654555"/>
            <wp:effectExtent l="0" t="0" r="0" b="0"/>
            <wp:docPr id="1" name="Рисунок 1" descr="https://storage11.eljur.ru/storage/aae8e01e89040818fc551d231693ce0c?filename=Scan20231103145408_004.jpg&amp;domain=gim12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11.eljur.ru/storage/aae8e01e89040818fc551d231693ce0c?filename=Scan20231103145408_004.jpg&amp;domain=gim12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168" w:rsidRDefault="00275168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481" w:rsidRPr="00275168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Рабочая программа по внеурочной деятельности является составной частью основной обще</w:t>
      </w:r>
      <w:r w:rsidR="00206869" w:rsidRPr="00275168">
        <w:rPr>
          <w:rFonts w:ascii="Times New Roman" w:eastAsia="Calibri" w:hAnsi="Times New Roman" w:cs="Times New Roman"/>
          <w:sz w:val="28"/>
          <w:szCs w:val="28"/>
        </w:rPr>
        <w:t>образовательной программы  МОУ  «Гимназия №12</w:t>
      </w:r>
      <w:r w:rsidRPr="0027516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Настоящая программа составлена на основе следующих нормативных документов и методических рекомендаций:</w:t>
      </w:r>
    </w:p>
    <w:p w:rsidR="00FC3C89" w:rsidRPr="00275168" w:rsidRDefault="00FC3C89" w:rsidP="00FC3C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«Вокал» разработана в соответствии с действующим законодательством и нормативно-правовыми актами Российской Федерации, с </w:t>
      </w: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нормативными документами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Декларация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 ребенка.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Конвенция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правах ребенка.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Конституция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 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 (от 29декабря 2012 года № 273-ФЗ) (ГЛАВА 2.</w:t>
      </w:r>
      <w:proofErr w:type="gramEnd"/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Статья 12. Часть 2, 4,5. Статья 13. ГЛАВА 10. </w:t>
      </w:r>
      <w:proofErr w:type="gramStart"/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75.)</w:t>
      </w:r>
      <w:proofErr w:type="gramEnd"/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Министерства образования и науки Российской Федерации</w:t>
      </w:r>
      <w:r w:rsidRPr="002751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августа 2013 г. №1008</w:t>
      </w:r>
      <w:hyperlink r:id="rId9" w:history="1">
        <w:r w:rsidRPr="0027516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«Об утверждении порядка организации и осуществления образовательной деятельности по дополнительным общеобразовательным программам». </w:t>
        </w:r>
      </w:hyperlink>
      <w:r w:rsidRPr="0027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Министерства образования Российской Федерации</w:t>
      </w: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18 июня 2003 г. 28-02-484/16. Требования к содержанию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 03.06.03, для использования в практической работе.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   /1/    политики в сфере воспитания детей и молодежи Министерства образования и науки РФ от 14.12.2015 № 09-3564).</w:t>
      </w:r>
    </w:p>
    <w:p w:rsidR="00FC3C89" w:rsidRPr="00275168" w:rsidRDefault="00FC3C89" w:rsidP="00FC3C8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5D4481" w:rsidRPr="00275168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b/>
          <w:i/>
          <w:sz w:val="28"/>
          <w:szCs w:val="28"/>
        </w:rPr>
        <w:t>Актуальность.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lastRenderedPageBreak/>
        <w:t>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 профессиональным навыкам, предоставляет условия для проведения педагогом </w:t>
      </w:r>
      <w:proofErr w:type="spellStart"/>
      <w:r w:rsidRPr="00275168"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работы.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b/>
          <w:i/>
          <w:sz w:val="28"/>
          <w:szCs w:val="28"/>
        </w:rPr>
        <w:t>Цели и задачи курса внеурочной деятельности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b/>
          <w:i/>
          <w:sz w:val="28"/>
          <w:szCs w:val="28"/>
        </w:rPr>
        <w:t>Целью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Задачи, решаемые в рамках курса: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 знакомить детей с различными видами театра (кукольный, драматический, оперный, театр балета, музыкальной комедии);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 осваивать поэтапно различные виды творчества;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 развивать речевую культуру, эстетический вкус;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-прививать устойчивый интерес к литературному слову, театру, и русскому фольклору;</w:t>
      </w:r>
    </w:p>
    <w:p w:rsidR="005D4481" w:rsidRPr="00275168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Программа внеурочной деятельности « Школьный театр» рассчитана на </w:t>
      </w:r>
      <w:r w:rsidR="00FC3C89" w:rsidRPr="00275168">
        <w:rPr>
          <w:rFonts w:ascii="Times New Roman" w:eastAsia="Calibri" w:hAnsi="Times New Roman" w:cs="Times New Roman"/>
          <w:sz w:val="28"/>
          <w:szCs w:val="28"/>
        </w:rPr>
        <w:t>учащихся 4-5 классы, на 1 год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обучения. На</w:t>
      </w:r>
      <w:r w:rsidR="00FC3C89" w:rsidRPr="00275168">
        <w:rPr>
          <w:rFonts w:ascii="Times New Roman" w:eastAsia="Calibri" w:hAnsi="Times New Roman" w:cs="Times New Roman"/>
          <w:sz w:val="28"/>
          <w:szCs w:val="28"/>
        </w:rPr>
        <w:t xml:space="preserve"> реализацию курса в 4-5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классах отводится </w:t>
      </w:r>
      <w:r w:rsidR="00FC3C89" w:rsidRPr="00275168">
        <w:rPr>
          <w:rFonts w:ascii="Times New Roman" w:eastAsia="Calibri" w:hAnsi="Times New Roman" w:cs="Times New Roman"/>
          <w:sz w:val="28"/>
          <w:szCs w:val="28"/>
        </w:rPr>
        <w:t>68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ч в год (</w:t>
      </w:r>
      <w:r w:rsidR="00275168" w:rsidRPr="00275168">
        <w:rPr>
          <w:rFonts w:ascii="Times New Roman" w:eastAsia="Calibri" w:hAnsi="Times New Roman" w:cs="Times New Roman"/>
          <w:sz w:val="28"/>
          <w:szCs w:val="28"/>
        </w:rPr>
        <w:t>2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час в неделю). 70% содержания планирования направлено на активную двигательную деятельность учащихся: репетиции, показ спектаклей, изготовление декораций, эскизов костюмов; подготовка праздников, посещение театра, школьные концерты, выставки. Остальное время распределено на проведение тематических бесед, просмотр электронных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презентаций и сказок, заучивание текстов.</w:t>
      </w:r>
    </w:p>
    <w:p w:rsidR="005D4481" w:rsidRPr="00275168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b/>
          <w:i/>
          <w:sz w:val="28"/>
          <w:szCs w:val="28"/>
        </w:rPr>
        <w:t>Результаты освоения курса внеурочной деятельности.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I. Личностные результаты: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целостность взгляда на мир средствами литературных произведений;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lastRenderedPageBreak/>
        <w:t>•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осознание значимости занятий театральным искусством для личного развития.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II. </w:t>
      </w:r>
      <w:proofErr w:type="spellStart"/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proofErr w:type="gramStart"/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:</w:t>
      </w:r>
      <w:proofErr w:type="gramEnd"/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понимать и принимать учебную задачу, сформулированную учителем;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планировать свои действия на отдельных этапах работы над пьесой;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осуществлять контроль, коррекцию и оценку результатов своей деятельности;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пользоваться приёмами анализа и синтеза при чтении и просмотре видеозаписей, проводить сравнение и анализ поведения героя;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понимать и применять полученную информацию при выполнении заданий;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•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275168">
        <w:rPr>
          <w:rFonts w:ascii="Times New Roman" w:eastAsia="Calibri" w:hAnsi="Times New Roman" w:cs="Times New Roman"/>
          <w:sz w:val="28"/>
          <w:szCs w:val="28"/>
        </w:rPr>
        <w:t>инсценировании</w:t>
      </w:r>
      <w:proofErr w:type="spellEnd"/>
      <w:r w:rsidRPr="002751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включаться в диалог, в коллективное обсуждение, проявлять инициативу и активность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• работать в группе, учитывать мнения партнёров, отличные </w:t>
      </w: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собственных;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обращаться за помощью;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формулировать свои затруднения;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предлагать помощь и сотрудничество;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слушать собеседника;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договариваться о распределении функций и ролей в совместной деятельности, приходить к общему решению;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формулировать собственное мнение и позицию;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осуществлять взаимный контроль;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• адекватно оценивать собственное поведение и поведение окружающих.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III. Предметные результаты (на конец освоения курса):</w:t>
      </w:r>
    </w:p>
    <w:p w:rsidR="00740E37" w:rsidRPr="00275168" w:rsidRDefault="00740E37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Ученик научится</w:t>
      </w:r>
      <w:r w:rsidR="00CD04D3"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D4481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5D4481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различать произведения по жанру; виды театрального искусства,</w:t>
      </w:r>
    </w:p>
    <w:p w:rsidR="005D4481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5D4481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владеть основами актёрского мастерства;</w:t>
      </w:r>
    </w:p>
    <w:p w:rsidR="00740E53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сочинять этюды по сказкам;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отличать настоящие произведения поэтического и музыкального искусства от того,</w:t>
      </w:r>
    </w:p>
    <w:p w:rsidR="00740E53" w:rsidRPr="00275168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что предлагают современные СМИ;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владеть приёмами исследовательской деятельности, навыками поиска необходимой</w:t>
      </w:r>
    </w:p>
    <w:p w:rsidR="00740E53" w:rsidRPr="00275168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использовать полученные знания и навыки по подготовке и проведению</w:t>
      </w:r>
    </w:p>
    <w:p w:rsidR="00740E53" w:rsidRPr="00275168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lastRenderedPageBreak/>
        <w:t>социальн</w:t>
      </w: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значимых мероприятий.</w:t>
      </w:r>
    </w:p>
    <w:p w:rsidR="00740E53" w:rsidRPr="00275168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уметь выражать разнообразные эмоциональные состояния (грусть, радость, </w:t>
      </w:r>
      <w:r w:rsidR="00740E53" w:rsidRPr="00275168">
        <w:rPr>
          <w:rFonts w:ascii="Times New Roman" w:eastAsia="Calibri" w:hAnsi="Times New Roman" w:cs="Times New Roman"/>
          <w:sz w:val="28"/>
          <w:szCs w:val="28"/>
        </w:rPr>
        <w:t>злоба,</w:t>
      </w:r>
      <w:proofErr w:type="gramEnd"/>
    </w:p>
    <w:p w:rsidR="005D4481" w:rsidRPr="00275168" w:rsidRDefault="005D4481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удивление, восхищение)</w:t>
      </w:r>
    </w:p>
    <w:p w:rsidR="00CD04D3" w:rsidRPr="00275168" w:rsidRDefault="00CD04D3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sz w:val="28"/>
          <w:szCs w:val="28"/>
          <w:u w:val="single"/>
        </w:rPr>
        <w:t>Ученик получит возможность научиться: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владеть актёрским, сценическим мастерством;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готовить и проводить социально-значимые мероприятия для </w:t>
      </w: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>разных</w:t>
      </w:r>
      <w:proofErr w:type="gram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целевых</w:t>
      </w:r>
    </w:p>
    <w:p w:rsidR="00740E53" w:rsidRPr="00275168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аудиторий;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>участвовать в фестивалях и смотрах-конкурсах разного уровня;</w:t>
      </w:r>
    </w:p>
    <w:p w:rsidR="00740E53" w:rsidRPr="00275168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готовить исследовательские работы по созданию детского театра для участия </w:t>
      </w: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CD04D3" w:rsidRPr="00275168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5168">
        <w:rPr>
          <w:rFonts w:ascii="Times New Roman" w:eastAsia="Calibri" w:hAnsi="Times New Roman" w:cs="Times New Roman"/>
          <w:sz w:val="28"/>
          <w:szCs w:val="28"/>
        </w:rPr>
        <w:t>конференциях</w:t>
      </w:r>
      <w:proofErr w:type="gram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и конкурсах.</w:t>
      </w: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IV. Воспитательные результаты работы</w:t>
      </w:r>
      <w:r w:rsidR="009857A8"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по данной программе внеурочной </w:t>
      </w:r>
      <w:r w:rsidRPr="0027516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деятельности можно оценить по трём уровням.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b/>
          <w:bCs/>
          <w:sz w:val="28"/>
          <w:szCs w:val="28"/>
        </w:rPr>
        <w:t>Результаты первого уровня (приобретение социальных знаний, понимания социальной реальности и повседневной жизни):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приобретение знаний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об этике и эстетике повседневной жизни человека в обществе;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 принятых в обществе нормах поведения и общения;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об основах здорового образа жизни;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об истории своей семьи и Отечества;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 правилах конструктивной групповой работы;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об основах разработки социальных проектов и организации коллективной творческой деятельности;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 способах самостоятельного поиска, нахождения и обработки информации;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 правилах проведения исследования.</w:t>
      </w:r>
    </w:p>
    <w:p w:rsidR="00DB4FBE" w:rsidRPr="00275168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развитие актерских способностей.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достижения результатов первого уровня</w:t>
      </w:r>
      <w:r w:rsidRPr="00275168">
        <w:rPr>
          <w:sz w:val="28"/>
          <w:szCs w:val="28"/>
        </w:rPr>
        <w:t>: познавательные беседы, инструктажи, социальные пробы, поездки, экскурсии, беседы о здоровом образе жизни.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контроля результатов первого уровня</w:t>
      </w:r>
      <w:r w:rsidRPr="00275168">
        <w:rPr>
          <w:sz w:val="28"/>
          <w:szCs w:val="28"/>
        </w:rPr>
        <w:t>: анкетирование.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b/>
          <w:bCs/>
          <w:sz w:val="28"/>
          <w:szCs w:val="28"/>
        </w:rPr>
        <w:t>Результаты второго уровня (получение опыта переживания и позитивного отношения к базовым ценностям общества):</w:t>
      </w:r>
    </w:p>
    <w:p w:rsidR="00DB4FBE" w:rsidRPr="00275168" w:rsidRDefault="00DB4FBE" w:rsidP="00DB4FBE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развитие ценностного отношения подростков к родному Отечеству, родной природе и культуре, труду, знаниям, своему собственному здоровью и внутреннему миру;</w:t>
      </w:r>
    </w:p>
    <w:p w:rsidR="00DB4FBE" w:rsidRPr="00275168" w:rsidRDefault="00DB4FBE" w:rsidP="00DB4FBE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получение первоначального опыта самореализации.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lastRenderedPageBreak/>
        <w:t>Формы достижения результатов второго уровня</w:t>
      </w:r>
      <w:r w:rsidRPr="00275168">
        <w:rPr>
          <w:sz w:val="28"/>
          <w:szCs w:val="28"/>
        </w:rPr>
        <w:t xml:space="preserve">: агитбригада, </w:t>
      </w:r>
      <w:proofErr w:type="spellStart"/>
      <w:r w:rsidRPr="00275168">
        <w:rPr>
          <w:sz w:val="28"/>
          <w:szCs w:val="28"/>
        </w:rPr>
        <w:t>инсценирование</w:t>
      </w:r>
      <w:proofErr w:type="spellEnd"/>
      <w:r w:rsidRPr="00275168">
        <w:rPr>
          <w:sz w:val="28"/>
          <w:szCs w:val="28"/>
        </w:rPr>
        <w:t>, трудовые десанты, оздоровительные акции, социально-значимые акции в кружке и в школе.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контроля результатов второго уровня</w:t>
      </w:r>
      <w:r w:rsidRPr="00275168">
        <w:rPr>
          <w:sz w:val="28"/>
          <w:szCs w:val="28"/>
        </w:rPr>
        <w:t>: ежегодный итоговый спектакль в школе.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b/>
          <w:bCs/>
          <w:sz w:val="28"/>
          <w:szCs w:val="28"/>
        </w:rPr>
        <w:t>Результаты третьего уровня (получение опыта самостоятельного общественного действия):</w:t>
      </w:r>
    </w:p>
    <w:p w:rsidR="00DB4FBE" w:rsidRPr="00275168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приобретение опыта исследовательской деятельности;</w:t>
      </w:r>
    </w:p>
    <w:p w:rsidR="00DB4FBE" w:rsidRPr="00275168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опыт публичного выступления;</w:t>
      </w:r>
    </w:p>
    <w:p w:rsidR="00DB4FBE" w:rsidRPr="00275168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sz w:val="28"/>
          <w:szCs w:val="28"/>
        </w:rPr>
      </w:pPr>
      <w:r w:rsidRPr="00275168">
        <w:rPr>
          <w:sz w:val="28"/>
          <w:szCs w:val="28"/>
        </w:rPr>
        <w:t>опыт самообслуживания, самоорганизации и организации совместной деятельности с другими детьми.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достижения результатов третьего уровня</w:t>
      </w:r>
      <w:r w:rsidRPr="00275168">
        <w:rPr>
          <w:sz w:val="28"/>
          <w:szCs w:val="28"/>
        </w:rPr>
        <w:t>: исследовательские работы, социально-значимые акции в социуме (вне ОУ), художественные акции, фестивали и конкурсы.</w:t>
      </w:r>
    </w:p>
    <w:p w:rsidR="00DB4FBE" w:rsidRPr="00275168" w:rsidRDefault="00DB4FBE" w:rsidP="00DB4FB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контроля результатов третьего уровня</w:t>
      </w:r>
      <w:r w:rsidRPr="00275168">
        <w:rPr>
          <w:sz w:val="28"/>
          <w:szCs w:val="28"/>
        </w:rPr>
        <w:t>: исследовательские конференции, фестивали и конкурсы театральных коллективов.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b/>
          <w:bCs/>
          <w:sz w:val="28"/>
          <w:szCs w:val="28"/>
        </w:rPr>
        <w:t>Результаты четвертого уровня (закрепление школьником опыта самостоятельного общественного действия):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b/>
          <w:bCs/>
          <w:sz w:val="28"/>
          <w:szCs w:val="28"/>
        </w:rPr>
        <w:t>- </w:t>
      </w:r>
      <w:r w:rsidRPr="00275168">
        <w:rPr>
          <w:sz w:val="28"/>
          <w:szCs w:val="28"/>
        </w:rPr>
        <w:t>школьник может приобрести опыт общения с представителями других социальных групп, других поколений,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</w:rPr>
        <w:t>- опыт самоорганизации, организации совместной деятельности с другими детьми и работы в команде;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r w:rsidRPr="00275168">
        <w:rPr>
          <w:sz w:val="28"/>
          <w:szCs w:val="28"/>
        </w:rPr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275168">
        <w:rPr>
          <w:sz w:val="28"/>
          <w:szCs w:val="28"/>
          <w:u w:val="single"/>
        </w:rPr>
        <w:t>Формы достижения результатов четвертого уровня</w:t>
      </w:r>
      <w:r w:rsidRPr="00275168">
        <w:rPr>
          <w:sz w:val="28"/>
          <w:szCs w:val="28"/>
        </w:rPr>
        <w:t>: умеют анализировать 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коллективе, творчески проявляют себя в процессе воплощения на сцене конкретного задания: исполнение литературного произведения, участие в литературно-поэтической композиции, театральной постановке, или выступление в качестве ведущего концертной программы</w:t>
      </w:r>
      <w:proofErr w:type="gramEnd"/>
    </w:p>
    <w:p w:rsidR="00DB4FBE" w:rsidRPr="00275168" w:rsidRDefault="00DB4FBE" w:rsidP="00DB4FB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B4FBE" w:rsidRPr="00275168" w:rsidRDefault="00DB4FBE" w:rsidP="00DB4FBE">
      <w:pPr>
        <w:pStyle w:val="a5"/>
        <w:spacing w:before="0" w:beforeAutospacing="0" w:after="0" w:afterAutospacing="0"/>
        <w:rPr>
          <w:sz w:val="28"/>
          <w:szCs w:val="28"/>
        </w:rPr>
      </w:pPr>
      <w:r w:rsidRPr="00275168">
        <w:rPr>
          <w:sz w:val="28"/>
          <w:szCs w:val="28"/>
          <w:u w:val="single"/>
        </w:rPr>
        <w:t>Формы контроля результатов четвертого уровня:</w:t>
      </w:r>
      <w:r w:rsidRPr="00275168">
        <w:rPr>
          <w:sz w:val="28"/>
          <w:szCs w:val="28"/>
        </w:rPr>
        <w:t> участие в различных конкурсах, высшая оценка для участника – получение призового места.</w:t>
      </w:r>
    </w:p>
    <w:p w:rsidR="00740E53" w:rsidRPr="00275168" w:rsidRDefault="00740E53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481" w:rsidRPr="00275168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68">
        <w:rPr>
          <w:rFonts w:ascii="Times New Roman" w:eastAsia="Calibri" w:hAnsi="Times New Roman" w:cs="Times New Roman"/>
          <w:sz w:val="28"/>
          <w:szCs w:val="28"/>
        </w:rPr>
        <w:lastRenderedPageBreak/>
        <w:t>Форма подведения итогов: выст</w:t>
      </w:r>
      <w:r w:rsidR="009857A8" w:rsidRPr="00275168">
        <w:rPr>
          <w:rFonts w:ascii="Times New Roman" w:eastAsia="Calibri" w:hAnsi="Times New Roman" w:cs="Times New Roman"/>
          <w:sz w:val="28"/>
          <w:szCs w:val="28"/>
        </w:rPr>
        <w:t xml:space="preserve">упление на школьных праздниках, </w:t>
      </w:r>
      <w:r w:rsidRPr="00275168">
        <w:rPr>
          <w:rFonts w:ascii="Times New Roman" w:eastAsia="Calibri" w:hAnsi="Times New Roman" w:cs="Times New Roman"/>
          <w:sz w:val="28"/>
          <w:szCs w:val="28"/>
        </w:rPr>
        <w:t>торжественных и тематических линейках, уч</w:t>
      </w:r>
      <w:r w:rsidR="009857A8" w:rsidRPr="00275168">
        <w:rPr>
          <w:rFonts w:ascii="Times New Roman" w:eastAsia="Calibri" w:hAnsi="Times New Roman" w:cs="Times New Roman"/>
          <w:sz w:val="28"/>
          <w:szCs w:val="28"/>
        </w:rPr>
        <w:t xml:space="preserve">астие в школьных мероприятиях,  </w:t>
      </w:r>
      <w:r w:rsidRPr="00275168">
        <w:rPr>
          <w:rFonts w:ascii="Times New Roman" w:eastAsia="Calibri" w:hAnsi="Times New Roman" w:cs="Times New Roman"/>
          <w:sz w:val="28"/>
          <w:szCs w:val="28"/>
        </w:rPr>
        <w:t>родительских собраниях, классных часах,</w:t>
      </w:r>
      <w:r w:rsidR="009857A8" w:rsidRPr="00275168">
        <w:rPr>
          <w:rFonts w:ascii="Times New Roman" w:eastAsia="Calibri" w:hAnsi="Times New Roman" w:cs="Times New Roman"/>
          <w:sz w:val="28"/>
          <w:szCs w:val="28"/>
        </w:rPr>
        <w:t xml:space="preserve"> участие в мероприятиях младших </w:t>
      </w:r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классов, </w:t>
      </w:r>
      <w:proofErr w:type="spellStart"/>
      <w:r w:rsidRPr="00275168">
        <w:rPr>
          <w:rFonts w:ascii="Times New Roman" w:eastAsia="Calibri" w:hAnsi="Times New Roman" w:cs="Times New Roman"/>
          <w:sz w:val="28"/>
          <w:szCs w:val="28"/>
        </w:rPr>
        <w:t>инсценирование</w:t>
      </w:r>
      <w:proofErr w:type="spellEnd"/>
      <w:r w:rsidRPr="00275168">
        <w:rPr>
          <w:rFonts w:ascii="Times New Roman" w:eastAsia="Calibri" w:hAnsi="Times New Roman" w:cs="Times New Roman"/>
          <w:sz w:val="28"/>
          <w:szCs w:val="28"/>
        </w:rPr>
        <w:t xml:space="preserve"> сказок, сценок из жи</w:t>
      </w:r>
      <w:r w:rsidR="009857A8" w:rsidRPr="00275168">
        <w:rPr>
          <w:rFonts w:ascii="Times New Roman" w:eastAsia="Calibri" w:hAnsi="Times New Roman" w:cs="Times New Roman"/>
          <w:sz w:val="28"/>
          <w:szCs w:val="28"/>
        </w:rPr>
        <w:t xml:space="preserve">зни школы и постановка сказок и </w:t>
      </w:r>
      <w:r w:rsidRPr="00275168">
        <w:rPr>
          <w:rFonts w:ascii="Times New Roman" w:eastAsia="Calibri" w:hAnsi="Times New Roman" w:cs="Times New Roman"/>
          <w:sz w:val="28"/>
          <w:szCs w:val="28"/>
        </w:rPr>
        <w:t>пьесок для свободного просмотра.</w:t>
      </w:r>
    </w:p>
    <w:p w:rsidR="00FC3C89" w:rsidRPr="00275168" w:rsidRDefault="00FC3C89" w:rsidP="00FC3C89">
      <w:pPr>
        <w:keepNext/>
        <w:spacing w:after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КУРСА: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Раздел 1. «Азбука театра» </w:t>
      </w:r>
      <w:proofErr w:type="gramStart"/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( </w:t>
      </w:r>
      <w:proofErr w:type="gramEnd"/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3часа)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1.1. Вводное занятие. (1 час).</w:t>
      </w:r>
      <w:r w:rsidRPr="00275168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5168">
        <w:rPr>
          <w:rFonts w:ascii="Times New Roman" w:hAnsi="Times New Roman" w:cs="Times New Roman"/>
          <w:sz w:val="28"/>
          <w:szCs w:val="28"/>
        </w:rPr>
        <w:t xml:space="preserve">. Ознакомление с режимом 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75168">
        <w:rPr>
          <w:rFonts w:ascii="Times New Roman" w:hAnsi="Times New Roman" w:cs="Times New Roman"/>
          <w:sz w:val="28"/>
          <w:szCs w:val="28"/>
        </w:rPr>
        <w:t>», «Одно и то же по-разному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».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1.2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Театр как вид искусства.(2часа).</w:t>
      </w:r>
      <w:r w:rsidRPr="00275168">
        <w:rPr>
          <w:rFonts w:ascii="Times New Roman" w:hAnsi="Times New Roman" w:cs="Times New Roman"/>
          <w:sz w:val="28"/>
          <w:szCs w:val="28"/>
        </w:rPr>
        <w:t xml:space="preserve"> 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Раздел 2. «Сценическая речь» (12часов)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Тема 2.1. </w:t>
      </w:r>
      <w:r w:rsidRPr="00275168">
        <w:rPr>
          <w:rFonts w:ascii="Times New Roman" w:hAnsi="Times New Roman" w:cs="Times New Roman"/>
          <w:b/>
          <w:sz w:val="28"/>
          <w:szCs w:val="28"/>
        </w:rPr>
        <w:t>Предмет сценической речи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(2 час)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2.2. Художественное чтение. (2 часа)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Художественное чтение как вид исполнительского искусства. Основы практической работы над голосом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2.3.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Выразительное чтение</w:t>
      </w:r>
      <w:r w:rsidRPr="00275168">
        <w:rPr>
          <w:rFonts w:ascii="Times New Roman" w:hAnsi="Times New Roman" w:cs="Times New Roman"/>
          <w:sz w:val="28"/>
          <w:szCs w:val="28"/>
        </w:rPr>
        <w:t>.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(2часа)</w:t>
      </w:r>
    </w:p>
    <w:p w:rsidR="00FC3C89" w:rsidRPr="00275168" w:rsidRDefault="00FC3C89" w:rsidP="00FC3C89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Выразительное чтение, громкость и отчетливость речи, посыл звука в зрительный зал. Участие в играх на    выразительность и громкость голоса: «Оркестр»,    «Метание звуков», «Звук и движение».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2.4.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Дикционные упражнения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(2 часа)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, скороговорок и стихов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. 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2.5.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Развитие навыка логического анализа текста.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(2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lastRenderedPageBreak/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2.6. Игры со словами и звуками . (2 часа)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275168">
        <w:rPr>
          <w:rFonts w:ascii="Times New Roman" w:hAnsi="Times New Roman" w:cs="Times New Roman"/>
          <w:sz w:val="28"/>
          <w:szCs w:val="28"/>
        </w:rPr>
        <w:t>,а,о,у,ы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»; двойные согласные: «пэ-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ббэ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, па-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бба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пу-ббу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пы-ббы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» и т.п.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Раздел 3.Актерская грамота. 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(13 часов)</w:t>
      </w:r>
    </w:p>
    <w:p w:rsidR="00FC3C89" w:rsidRPr="00275168" w:rsidRDefault="00FC3C89" w:rsidP="00FC3C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Тема 3.1. </w:t>
      </w:r>
      <w:r w:rsidRPr="00275168">
        <w:rPr>
          <w:rFonts w:ascii="Times New Roman" w:hAnsi="Times New Roman" w:cs="Times New Roman"/>
          <w:b/>
          <w:sz w:val="28"/>
          <w:szCs w:val="28"/>
        </w:rPr>
        <w:t>Работа актера над собой. (1 час)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Тема 3.2. </w:t>
      </w:r>
      <w:r w:rsidRPr="00275168">
        <w:rPr>
          <w:rFonts w:ascii="Times New Roman" w:hAnsi="Times New Roman" w:cs="Times New Roman"/>
          <w:b/>
          <w:sz w:val="28"/>
          <w:szCs w:val="28"/>
        </w:rPr>
        <w:t>Особенности сценического внимания.</w:t>
      </w: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(3часа)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Особенности сценического внимания. Тренинги на внимания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3.3.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Значение дыхания в актерской работе.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(3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275168">
        <w:rPr>
          <w:rFonts w:ascii="Times New Roman" w:hAnsi="Times New Roman" w:cs="Times New Roman"/>
          <w:sz w:val="28"/>
          <w:szCs w:val="28"/>
        </w:rPr>
        <w:t xml:space="preserve">Значение дыхания в актерской работе. Выполнение упражнений: на развитие сценического внимания. Работа 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75168">
        <w:rPr>
          <w:rFonts w:ascii="Times New Roman" w:hAnsi="Times New Roman" w:cs="Times New Roman"/>
          <w:sz w:val="28"/>
          <w:szCs w:val="28"/>
        </w:rPr>
        <w:t xml:space="preserve"> дыхание.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3.4.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Мышечная свобода. (2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 </w:t>
      </w:r>
      <w:r w:rsidRPr="00275168">
        <w:rPr>
          <w:rFonts w:ascii="Times New Roman" w:hAnsi="Times New Roman" w:cs="Times New Roman"/>
          <w:sz w:val="28"/>
          <w:szCs w:val="28"/>
        </w:rPr>
        <w:t>Мышечная свобода. Зажим. Тренинги и выполнение упражнений с приемами релаксации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 3.5.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Понятие о предлагаемых обстоятельствах. (2 часа)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FC3C89" w:rsidRPr="00275168" w:rsidRDefault="00FC3C89" w:rsidP="00FC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>Тема 3.6.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Сценическая задача и чувство</w:t>
      </w:r>
      <w:r w:rsidRPr="00275168">
        <w:rPr>
          <w:rFonts w:ascii="Times New Roman" w:hAnsi="Times New Roman" w:cs="Times New Roman"/>
          <w:sz w:val="28"/>
          <w:szCs w:val="28"/>
        </w:rPr>
        <w:t>.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Сценическая задача и чувство. Выполнение упражнений на коллективную согласованность действий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Раздел 4.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Предлагаемые обстоятельства. (Театральные игры) </w:t>
      </w:r>
      <w:r w:rsidRPr="00275168">
        <w:rPr>
          <w:rFonts w:ascii="Times New Roman" w:hAnsi="Times New Roman" w:cs="Times New Roman"/>
          <w:b/>
          <w:sz w:val="28"/>
          <w:szCs w:val="28"/>
          <w:u w:val="single"/>
        </w:rPr>
        <w:t>8 часов.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Тема 4.1.  </w:t>
      </w:r>
      <w:r w:rsidRPr="00275168">
        <w:rPr>
          <w:rFonts w:ascii="Times New Roman" w:hAnsi="Times New Roman" w:cs="Times New Roman"/>
          <w:b/>
          <w:sz w:val="28"/>
          <w:szCs w:val="28"/>
        </w:rPr>
        <w:t>Понятие «театральная игра». (2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Понятие «театральная игра». Значение игры в театральном искусстве. Воображение и вера в вымысел.</w:t>
      </w:r>
    </w:p>
    <w:p w:rsidR="00FC3C89" w:rsidRPr="00275168" w:rsidRDefault="00FC3C89" w:rsidP="00FC3C8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 4.2.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Понятие «Предлагаемые обстоятельства». (2 часа)</w:t>
      </w:r>
    </w:p>
    <w:p w:rsidR="00FC3C89" w:rsidRPr="00275168" w:rsidRDefault="00FC3C89" w:rsidP="00FC3C89">
      <w:pPr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FC3C89" w:rsidRPr="00275168" w:rsidRDefault="00FC3C89" w:rsidP="00FC3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 4.3.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Составление этюдов. (2 часа)</w:t>
      </w:r>
    </w:p>
    <w:p w:rsidR="00FC3C89" w:rsidRPr="00275168" w:rsidRDefault="00FC3C89" w:rsidP="00FC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FC3C89" w:rsidRPr="00275168" w:rsidRDefault="00FC3C89" w:rsidP="00FC3C89">
      <w:pPr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 4.4.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Импровизация</w:t>
      </w:r>
      <w:r w:rsidRPr="00275168">
        <w:rPr>
          <w:rFonts w:ascii="Times New Roman" w:hAnsi="Times New Roman" w:cs="Times New Roman"/>
          <w:sz w:val="28"/>
          <w:szCs w:val="28"/>
        </w:rPr>
        <w:t>.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</w:p>
    <w:p w:rsidR="00FC3C89" w:rsidRPr="00275168" w:rsidRDefault="00FC3C89" w:rsidP="00FC3C89">
      <w:pP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lastRenderedPageBreak/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Раздел 5. Ритмопластика.</w:t>
      </w:r>
      <w:proofErr w:type="gramStart"/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( </w:t>
      </w:r>
      <w:proofErr w:type="gramEnd"/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11 часов)</w:t>
      </w:r>
    </w:p>
    <w:p w:rsidR="00FC3C89" w:rsidRPr="00275168" w:rsidRDefault="00FC3C89" w:rsidP="00FC3C89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5.1. Пластика.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(2 часа) </w:t>
      </w:r>
      <w:r w:rsidRPr="00275168">
        <w:rPr>
          <w:rFonts w:ascii="Times New Roman" w:hAnsi="Times New Roman" w:cs="Times New Roman"/>
          <w:sz w:val="28"/>
          <w:szCs w:val="28"/>
        </w:rPr>
        <w:t>Мышечная свобода. Жесты. 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C89" w:rsidRPr="00275168" w:rsidRDefault="00FC3C89" w:rsidP="00FC3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5.2. Тренировка суставно-мышечного аппарата. (2 часа)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Тело человека: его физические качества, двигательные возможности, проблемы и ограничения. Гимнастика на снятие зажимов рук, ног и шейного отдела.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C89" w:rsidRPr="00275168" w:rsidRDefault="00FC3C89" w:rsidP="00FC3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5.3.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Речевая и двигательная гимнастика. (2 часа)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sz w:val="28"/>
          <w:szCs w:val="28"/>
        </w:rPr>
        <w:t>Речевая и двигательная гимнастика. Выполнение упражнений при произнесении элементарных стихотворных текстов. Произношение текста в движении. Тренировочный бег. Бег с произношением цифр, чтением стихов, прозы</w:t>
      </w:r>
    </w:p>
    <w:p w:rsidR="00FC3C89" w:rsidRPr="00275168" w:rsidRDefault="00FC3C89" w:rsidP="00FC3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5.4.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Музыкальный образ средствами пластики и пантомимы. (2 часа)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FC3C89" w:rsidRPr="00275168" w:rsidRDefault="00FC3C89" w:rsidP="00FC3C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5.5.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Пластическая импровизация на музыку разного характера. (3часа)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Пластическая импровизация на музыку разного характера. Участие в играх на определение сценического образа через образ музыкальный. 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Слушание музыки и выполнение движений (бег – кони, прыжки – воробей, заяц, наклоны – ветер дует и т.д.)   в темпе музыкального произведения.</w:t>
      </w:r>
      <w:proofErr w:type="gramEnd"/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Работа над инсценировками. </w:t>
      </w:r>
      <w:proofErr w:type="gramStart"/>
      <w:r w:rsidRPr="0027516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75168">
        <w:rPr>
          <w:rFonts w:ascii="Times New Roman" w:hAnsi="Times New Roman" w:cs="Times New Roman"/>
          <w:b/>
          <w:sz w:val="28"/>
          <w:szCs w:val="28"/>
        </w:rPr>
        <w:t>21 час)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 xml:space="preserve">Тема 6.1. Работа над инсценировками. (4 часа) </w:t>
      </w:r>
      <w:r w:rsidRPr="00275168">
        <w:rPr>
          <w:rFonts w:ascii="Times New Roman" w:hAnsi="Times New Roman" w:cs="Times New Roman"/>
          <w:sz w:val="28"/>
          <w:szCs w:val="28"/>
        </w:rPr>
        <w:t>Чтение литературного произведение. Разбор.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 xml:space="preserve">Тема 6.2. Работа над инсценировками. (3часа) </w:t>
      </w:r>
      <w:r w:rsidRPr="00275168">
        <w:rPr>
          <w:rFonts w:ascii="Times New Roman" w:hAnsi="Times New Roman" w:cs="Times New Roman"/>
          <w:sz w:val="28"/>
          <w:szCs w:val="28"/>
        </w:rPr>
        <w:t xml:space="preserve">Разбор. Читка по ролям. 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6.3. Работа над инсценировками.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(4 часа) </w:t>
      </w:r>
      <w:r w:rsidRPr="00275168">
        <w:rPr>
          <w:rFonts w:ascii="Times New Roman" w:hAnsi="Times New Roman" w:cs="Times New Roman"/>
          <w:sz w:val="28"/>
          <w:szCs w:val="28"/>
        </w:rPr>
        <w:t xml:space="preserve">Разучивание текстов. Этюдные репетиции на площадке. Разбор мизансцен. 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 6.4.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>Работа над инсценировками. (2 часа)</w:t>
      </w: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</w:t>
      </w:r>
      <w:r w:rsidRPr="00275168">
        <w:rPr>
          <w:rFonts w:ascii="Times New Roman" w:hAnsi="Times New Roman" w:cs="Times New Roman"/>
          <w:sz w:val="28"/>
          <w:szCs w:val="28"/>
        </w:rPr>
        <w:t>Разбор мизансцен. Выполнение сценического действия, своей задачи.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C89" w:rsidRPr="00275168" w:rsidRDefault="00FC3C89" w:rsidP="00FC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 xml:space="preserve"> Тема 6.5. Работа над инсценировками.</w:t>
      </w:r>
      <w:r w:rsidRPr="00275168">
        <w:rPr>
          <w:rFonts w:ascii="Times New Roman" w:hAnsi="Times New Roman" w:cs="Times New Roman"/>
          <w:sz w:val="28"/>
          <w:szCs w:val="28"/>
        </w:rPr>
        <w:t xml:space="preserve"> </w:t>
      </w:r>
      <w:r w:rsidRPr="00275168">
        <w:rPr>
          <w:rFonts w:ascii="Times New Roman" w:hAnsi="Times New Roman" w:cs="Times New Roman"/>
          <w:b/>
          <w:sz w:val="28"/>
          <w:szCs w:val="28"/>
        </w:rPr>
        <w:t xml:space="preserve">(4 часа) </w:t>
      </w:r>
      <w:r w:rsidRPr="00275168">
        <w:rPr>
          <w:rFonts w:ascii="Times New Roman" w:hAnsi="Times New Roman" w:cs="Times New Roman"/>
          <w:sz w:val="28"/>
          <w:szCs w:val="28"/>
        </w:rPr>
        <w:t>Выполнение сценического действия, своей задачи. Прогон.</w:t>
      </w:r>
    </w:p>
    <w:p w:rsidR="00FC3C89" w:rsidRPr="00275168" w:rsidRDefault="00FC3C89" w:rsidP="00FC3C89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 xml:space="preserve"> Тема 6.6. Работа над инсценировками. (4 часа)</w:t>
      </w:r>
      <w:r w:rsidRPr="00275168">
        <w:rPr>
          <w:rFonts w:ascii="Times New Roman" w:hAnsi="Times New Roman" w:cs="Times New Roman"/>
          <w:sz w:val="28"/>
          <w:szCs w:val="28"/>
        </w:rPr>
        <w:t xml:space="preserve"> Сценическая оценка. Прогон.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Раздел 7.Творческий отчет.(2 часа)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Тема 7.1.Премьерный показ.</w:t>
      </w:r>
    </w:p>
    <w:p w:rsidR="00FC3C89" w:rsidRPr="00275168" w:rsidRDefault="00FC3C89" w:rsidP="00FC3C89">
      <w:pPr>
        <w:spacing w:after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7516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ИТОГО: 68 часов </w:t>
      </w:r>
    </w:p>
    <w:p w:rsidR="00FC3C89" w:rsidRPr="00275168" w:rsidRDefault="00FC3C89" w:rsidP="00FC3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FC3C89" w:rsidRPr="00275168" w:rsidRDefault="00FC3C89" w:rsidP="00FC3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985"/>
        <w:gridCol w:w="6520"/>
        <w:gridCol w:w="1985"/>
      </w:tblGrid>
      <w:tr w:rsidR="00FC3C89" w:rsidRPr="00275168" w:rsidTr="00275168">
        <w:trPr>
          <w:trHeight w:val="637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п</w:t>
            </w:r>
            <w:proofErr w:type="gramEnd"/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Название раздела,</w:t>
            </w:r>
          </w:p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Кол.</w:t>
            </w:r>
          </w:p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часов</w:t>
            </w: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Раздел 1. «Азбука театра» (3 часа)</w:t>
            </w:r>
          </w:p>
        </w:tc>
      </w:tr>
      <w:tr w:rsidR="00FC3C89" w:rsidRPr="00275168" w:rsidTr="00275168">
        <w:trPr>
          <w:trHeight w:val="246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ind w:hanging="2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</w:p>
        </w:tc>
      </w:tr>
      <w:tr w:rsidR="00FC3C89" w:rsidRPr="00275168" w:rsidTr="00275168">
        <w:trPr>
          <w:trHeight w:val="265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 Театр как вид искусства.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2</w:t>
            </w:r>
          </w:p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Раздел 2. «Сценическая речь» (12 часов)</w:t>
            </w:r>
          </w:p>
        </w:tc>
      </w:tr>
      <w:tr w:rsidR="00FC3C89" w:rsidRPr="00275168" w:rsidTr="00275168">
        <w:trPr>
          <w:trHeight w:val="418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Предмет сценической речи</w:t>
            </w: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rPr>
          <w:trHeight w:val="371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Художественное чтение.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rPr>
          <w:trHeight w:val="421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Дикционные упражнения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rPr>
          <w:trHeight w:val="381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Развитие навыка логического анализа текста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Игры со словами и звуками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lang w:eastAsia="ru-RU"/>
              </w:rPr>
              <w:t>Раздел 3. «Актерская грамота» (13часов</w:t>
            </w:r>
            <w:r w:rsidRPr="00275168">
              <w:rPr>
                <w:rFonts w:ascii="Times New Roman" w:eastAsia="Times New Roman" w:hAnsi="Times New Roman" w:cs="Times New Roman"/>
                <w:bCs/>
                <w:color w:val="262626"/>
                <w:sz w:val="28"/>
                <w:szCs w:val="28"/>
                <w:lang w:eastAsia="ru-RU"/>
              </w:rPr>
              <w:t>)</w:t>
            </w:r>
          </w:p>
        </w:tc>
      </w:tr>
      <w:tr w:rsidR="00FC3C89" w:rsidRPr="00275168" w:rsidTr="00275168">
        <w:trPr>
          <w:trHeight w:val="561"/>
        </w:trPr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Работа актера над собой.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Особенности сценического внимания.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дыхания в актерской работе.  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Мышечная свобода.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Понятие о предлагаемых обстоятельствах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Сценическая задача и чувство.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  <w:u w:val="single"/>
                <w:lang w:eastAsia="ru-RU"/>
              </w:rPr>
            </w:pPr>
            <w:r w:rsidRPr="00275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«Предлагаемые обстоятельства. (Театральные игры)» </w:t>
            </w:r>
            <w:r w:rsidRPr="002751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часов.</w:t>
            </w:r>
          </w:p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Понятие «театральная игра».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Понятие «Предлагаемые обстоятельства»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Составление этюдов.</w:t>
            </w:r>
          </w:p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Раздел 5.Ритмопластика. (11 часов)</w:t>
            </w:r>
          </w:p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Пластика.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Тренировка суставно-мышечного аппарата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Речевая и двигательная гимнастика.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Музыкальный образ средствами пластики и пантомимы.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Пластическая импровизация на музыку разного характера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C3C89" w:rsidRPr="00275168" w:rsidTr="00275168">
        <w:trPr>
          <w:trHeight w:val="227"/>
        </w:trPr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Раздел 6.Работа над инсценировками. (20 час)</w:t>
            </w:r>
          </w:p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инсценировками. Чтение </w:t>
            </w:r>
            <w:proofErr w:type="gramStart"/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литературного</w:t>
            </w:r>
            <w:proofErr w:type="gramEnd"/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произведение. Разбор.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инсценировками. Разбор. Читка по ролям. Читка по ролям.</w:t>
            </w:r>
            <w:r w:rsidRPr="00275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инсценировками. Разучивание текстов. Этюдные репетиции на площадке. Разбор мизансцен. Этюдные репетиции на площадке.</w:t>
            </w:r>
            <w:r w:rsidRPr="00275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инсценировками. Разбор мизансцен. Выполнение сценического действия, своей задачи.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2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Работа над инсценировками. Выполнение сценического действия, своей задачи. Прогон.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4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16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инсценировками.</w:t>
            </w: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Сценическая оценка. Прогон.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3</w:t>
            </w:r>
          </w:p>
        </w:tc>
      </w:tr>
      <w:tr w:rsidR="00FC3C89" w:rsidRPr="00275168" w:rsidTr="00275168">
        <w:tc>
          <w:tcPr>
            <w:tcW w:w="10490" w:type="dxa"/>
            <w:gridSpan w:val="3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eastAsia="ru-RU"/>
              </w:rPr>
              <w:t>Раздел 7.Творческий отчет.(1 час)</w:t>
            </w:r>
          </w:p>
        </w:tc>
      </w:tr>
      <w:tr w:rsidR="00FC3C89" w:rsidRPr="00275168" w:rsidTr="00275168">
        <w:tc>
          <w:tcPr>
            <w:tcW w:w="1985" w:type="dxa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520" w:type="dxa"/>
          </w:tcPr>
          <w:p w:rsidR="00FC3C89" w:rsidRPr="00275168" w:rsidRDefault="00FC3C89" w:rsidP="00B5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hAnsi="Times New Roman" w:cs="Times New Roman"/>
                <w:sz w:val="28"/>
                <w:szCs w:val="28"/>
              </w:rPr>
              <w:t>Премьерный показ.</w:t>
            </w:r>
          </w:p>
        </w:tc>
        <w:tc>
          <w:tcPr>
            <w:tcW w:w="1985" w:type="dxa"/>
          </w:tcPr>
          <w:p w:rsidR="00FC3C89" w:rsidRPr="00275168" w:rsidRDefault="00FC3C89" w:rsidP="00B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7516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</w:t>
            </w:r>
          </w:p>
        </w:tc>
      </w:tr>
    </w:tbl>
    <w:p w:rsidR="009857A8" w:rsidRPr="00275168" w:rsidRDefault="009857A8" w:rsidP="00FC3C89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68" w:rsidRPr="00275168" w:rsidRDefault="00275168" w:rsidP="00275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МЕТОДИЧЕСКАЯ ЛИТЕРАТУРА ДЛЯ ПЕДАГОГА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1. Библиотечка в помощь руководителям школьных театров «Я вхожу в мир искусства». – М.: «Искусство», 1996; </w:t>
      </w:r>
    </w:p>
    <w:p w:rsidR="00275168" w:rsidRPr="00275168" w:rsidRDefault="00275168" w:rsidP="00275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Аудиовидео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 уроки по технике речи. Часть 1. – М.: «Маска», 2007;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4. Вахтангов Е.Б. Записки, письма, статьи. – М.: «Искусство», 1939;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5. Ершов П.М. Технология актерского искусства. – М.: ТОО «Горбунок», 1992; </w:t>
      </w:r>
    </w:p>
    <w:p w:rsidR="00275168" w:rsidRPr="00275168" w:rsidRDefault="00275168" w:rsidP="00275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 Б.Е. Мастерство актера и режиссера: учебное пособие / Б.Е.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 xml:space="preserve">; под редакцией П.Е. 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. – 10-е изд., – СПб</w:t>
      </w:r>
      <w:proofErr w:type="gramStart"/>
      <w:r w:rsidRPr="00275168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275168">
        <w:rPr>
          <w:rFonts w:ascii="Times New Roman" w:hAnsi="Times New Roman" w:cs="Times New Roman"/>
          <w:sz w:val="28"/>
          <w:szCs w:val="28"/>
        </w:rPr>
        <w:t xml:space="preserve">Планета музыки», 2019; 7. Михайлова А.П. Театр в эстетическом воспитании младших школьников. – М.: «Просвещение», 1975;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lastRenderedPageBreak/>
        <w:t xml:space="preserve"> 8. Программа общеобразовательных учреждений «Театр 1-11 классы». – М.: «Просвещение», 1995;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9. Станиславский К.С. Работа актера над собой. – М.: «</w:t>
      </w:r>
      <w:proofErr w:type="spellStart"/>
      <w:r w:rsidRPr="0027516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75168">
        <w:rPr>
          <w:rFonts w:ascii="Times New Roman" w:hAnsi="Times New Roman" w:cs="Times New Roman"/>
          <w:sz w:val="28"/>
          <w:szCs w:val="28"/>
        </w:rPr>
        <w:t>», 2019;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10. Станиславский К.С. Моя жизнь в искусстве. – М.: «Искусство», 1989;</w:t>
      </w:r>
    </w:p>
    <w:p w:rsidR="00275168" w:rsidRPr="00275168" w:rsidRDefault="00275168" w:rsidP="00275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11. Театр, где играют дети. Учебно-методическое пособие для руководителей детских театральных коллективов. / Под   ред. А.Б. Никитиной. – М.: ВЛАДОС, 2001;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12. Шихматов Л.М. От студии к театру. – М.: ВТО, 1970. </w:t>
      </w:r>
    </w:p>
    <w:p w:rsidR="00275168" w:rsidRPr="00275168" w:rsidRDefault="00275168" w:rsidP="0027516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Интернет-ресурсы: 1. Устройство сцены в театре http://istoriya-teatra.ru/theatre/item/f00/s09/e0009921/index.sht </w:t>
      </w:r>
    </w:p>
    <w:p w:rsidR="00275168" w:rsidRPr="00275168" w:rsidRDefault="00275168" w:rsidP="00275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68" w:rsidRPr="00275168" w:rsidRDefault="00275168" w:rsidP="00275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75168" w:rsidRPr="00275168" w:rsidRDefault="00275168" w:rsidP="002751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          Требования к помещению для занятий: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проветриваемый кабинет (аудитория, актовый зал) с хорошим освещением или учебный класс, соответствующий требованиям СанПиН 2.4.4.3172-14 (Постановление Главного государственного санитарного врача РФ от 04.07.2014, № 41);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аудио и видеоаппаратура (компьютер);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игрушки мягкие, мячи, маты (коврики) для тренинга;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элементы театральных (сценических) костюмов;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предметы мелкого реквизита для этюдов.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Требования к мебели: </w:t>
      </w:r>
    </w:p>
    <w:p w:rsidR="00275168" w:rsidRPr="00275168" w:rsidRDefault="00275168" w:rsidP="00275168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168">
        <w:rPr>
          <w:rFonts w:ascii="Times New Roman" w:hAnsi="Times New Roman" w:cs="Times New Roman"/>
          <w:sz w:val="28"/>
          <w:szCs w:val="28"/>
        </w:rPr>
        <w:t xml:space="preserve"> наличие ученических столов и стульев согласно (СанПиН 1.2.3685-21).</w:t>
      </w:r>
    </w:p>
    <w:p w:rsidR="00275168" w:rsidRPr="00275168" w:rsidRDefault="00275168" w:rsidP="00275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533" w:rsidRPr="005D4481" w:rsidRDefault="00720533" w:rsidP="00E27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20533" w:rsidRPr="005D4481" w:rsidSect="00275168">
      <w:footerReference w:type="default" r:id="rId10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10" w:rsidRDefault="00C03310" w:rsidP="00162982">
      <w:pPr>
        <w:spacing w:after="0" w:line="240" w:lineRule="auto"/>
      </w:pPr>
      <w:r>
        <w:separator/>
      </w:r>
    </w:p>
  </w:endnote>
  <w:endnote w:type="continuationSeparator" w:id="0">
    <w:p w:rsidR="00C03310" w:rsidRDefault="00C03310" w:rsidP="0016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83079"/>
      <w:docPartObj>
        <w:docPartGallery w:val="Page Numbers (Bottom of Page)"/>
        <w:docPartUnique/>
      </w:docPartObj>
    </w:sdtPr>
    <w:sdtEndPr/>
    <w:sdtContent>
      <w:p w:rsidR="00206869" w:rsidRDefault="00C033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869" w:rsidRDefault="002068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10" w:rsidRDefault="00C03310" w:rsidP="00162982">
      <w:pPr>
        <w:spacing w:after="0" w:line="240" w:lineRule="auto"/>
      </w:pPr>
      <w:r>
        <w:separator/>
      </w:r>
    </w:p>
  </w:footnote>
  <w:footnote w:type="continuationSeparator" w:id="0">
    <w:p w:rsidR="00C03310" w:rsidRDefault="00C03310" w:rsidP="0016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DC"/>
    <w:multiLevelType w:val="hybridMultilevel"/>
    <w:tmpl w:val="06E6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0B00"/>
    <w:multiLevelType w:val="multilevel"/>
    <w:tmpl w:val="6F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11FBE"/>
    <w:multiLevelType w:val="multilevel"/>
    <w:tmpl w:val="D5F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7518"/>
    <w:multiLevelType w:val="hybridMultilevel"/>
    <w:tmpl w:val="163C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44599"/>
    <w:multiLevelType w:val="multilevel"/>
    <w:tmpl w:val="673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90136"/>
    <w:multiLevelType w:val="multilevel"/>
    <w:tmpl w:val="6BA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76CCB"/>
    <w:multiLevelType w:val="hybridMultilevel"/>
    <w:tmpl w:val="82D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142"/>
    <w:rsid w:val="00055722"/>
    <w:rsid w:val="000861E0"/>
    <w:rsid w:val="000A14C4"/>
    <w:rsid w:val="00116E8E"/>
    <w:rsid w:val="00157E05"/>
    <w:rsid w:val="00162982"/>
    <w:rsid w:val="001F0A5F"/>
    <w:rsid w:val="00206869"/>
    <w:rsid w:val="00270FCF"/>
    <w:rsid w:val="00275168"/>
    <w:rsid w:val="002813B9"/>
    <w:rsid w:val="0028207D"/>
    <w:rsid w:val="002C33E1"/>
    <w:rsid w:val="002D468F"/>
    <w:rsid w:val="00320A55"/>
    <w:rsid w:val="00343078"/>
    <w:rsid w:val="003A36E6"/>
    <w:rsid w:val="003B4DFE"/>
    <w:rsid w:val="004A14C8"/>
    <w:rsid w:val="004A56A9"/>
    <w:rsid w:val="004B484D"/>
    <w:rsid w:val="004C57DD"/>
    <w:rsid w:val="00531136"/>
    <w:rsid w:val="00533BBD"/>
    <w:rsid w:val="0055341A"/>
    <w:rsid w:val="005D4481"/>
    <w:rsid w:val="005E7B2F"/>
    <w:rsid w:val="006574BD"/>
    <w:rsid w:val="00695C77"/>
    <w:rsid w:val="006969AA"/>
    <w:rsid w:val="006A38A5"/>
    <w:rsid w:val="006D3100"/>
    <w:rsid w:val="006E6AF4"/>
    <w:rsid w:val="00706B02"/>
    <w:rsid w:val="00715273"/>
    <w:rsid w:val="00720533"/>
    <w:rsid w:val="00740E37"/>
    <w:rsid w:val="00740E53"/>
    <w:rsid w:val="007500C8"/>
    <w:rsid w:val="007559A2"/>
    <w:rsid w:val="00787B59"/>
    <w:rsid w:val="007F1977"/>
    <w:rsid w:val="008421B9"/>
    <w:rsid w:val="008C2142"/>
    <w:rsid w:val="008C30A3"/>
    <w:rsid w:val="00946EC8"/>
    <w:rsid w:val="009477B9"/>
    <w:rsid w:val="009857A8"/>
    <w:rsid w:val="009A0241"/>
    <w:rsid w:val="009C0B39"/>
    <w:rsid w:val="009F3EF5"/>
    <w:rsid w:val="00A2527B"/>
    <w:rsid w:val="00A3145F"/>
    <w:rsid w:val="00A34238"/>
    <w:rsid w:val="00A80914"/>
    <w:rsid w:val="00AA50C6"/>
    <w:rsid w:val="00AF712A"/>
    <w:rsid w:val="00B2309E"/>
    <w:rsid w:val="00B8407C"/>
    <w:rsid w:val="00BA27AE"/>
    <w:rsid w:val="00BD5E59"/>
    <w:rsid w:val="00C03310"/>
    <w:rsid w:val="00C14FCF"/>
    <w:rsid w:val="00C2719A"/>
    <w:rsid w:val="00C30419"/>
    <w:rsid w:val="00C44873"/>
    <w:rsid w:val="00CD04D3"/>
    <w:rsid w:val="00CE1958"/>
    <w:rsid w:val="00D54154"/>
    <w:rsid w:val="00D74B14"/>
    <w:rsid w:val="00D84600"/>
    <w:rsid w:val="00DB4FBE"/>
    <w:rsid w:val="00E27559"/>
    <w:rsid w:val="00E31004"/>
    <w:rsid w:val="00E756D4"/>
    <w:rsid w:val="00EB235F"/>
    <w:rsid w:val="00EE197A"/>
    <w:rsid w:val="00EE5EAD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82"/>
  </w:style>
  <w:style w:type="paragraph" w:styleId="a8">
    <w:name w:val="footer"/>
    <w:basedOn w:val="a"/>
    <w:link w:val="a9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82"/>
  </w:style>
  <w:style w:type="character" w:customStyle="1" w:styleId="c93">
    <w:name w:val="c93"/>
    <w:basedOn w:val="a0"/>
    <w:rsid w:val="00275168"/>
  </w:style>
  <w:style w:type="paragraph" w:customStyle="1" w:styleId="c33">
    <w:name w:val="c33"/>
    <w:basedOn w:val="a"/>
    <w:rsid w:val="0027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1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82"/>
  </w:style>
  <w:style w:type="paragraph" w:styleId="a8">
    <w:name w:val="footer"/>
    <w:basedOn w:val="a"/>
    <w:link w:val="a9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opedu.ru/attachments/article/87/%25D0%259F%25D1%2580%25D0%25B8%25D0%25BA%25D0%25B0%25D0%25B7%2520%25D0%2594%25D0%259E%25D0%259F.pdf&amp;sa=D&amp;ust=1598347288623000&amp;usg=AOvVaw1okfrWYLkhbxBkCq295OU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</cp:lastModifiedBy>
  <cp:revision>6</cp:revision>
  <cp:lastPrinted>2023-11-03T08:12:00Z</cp:lastPrinted>
  <dcterms:created xsi:type="dcterms:W3CDTF">2021-12-12T13:22:00Z</dcterms:created>
  <dcterms:modified xsi:type="dcterms:W3CDTF">2023-11-05T14:28:00Z</dcterms:modified>
</cp:coreProperties>
</file>