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34F" w:rsidRDefault="0082334F">
      <w:pPr>
        <w:spacing w:after="0" w:line="408" w:lineRule="auto"/>
        <w:ind w:left="120"/>
        <w:jc w:val="center"/>
        <w:rPr>
          <w:rFonts w:ascii="Times New Roman" w:hAnsi="Times New Roman"/>
          <w:b/>
          <w:color w:val="000000"/>
          <w:sz w:val="28"/>
          <w:lang w:val="ru-RU"/>
        </w:rPr>
      </w:pPr>
      <w:bookmarkStart w:id="0" w:name="block-15985692"/>
      <w:r>
        <w:rPr>
          <w:rFonts w:ascii="Times New Roman" w:hAnsi="Times New Roman"/>
          <w:b/>
          <w:noProof/>
          <w:color w:val="000000"/>
          <w:sz w:val="28"/>
          <w:lang w:val="ru-RU" w:eastAsia="ru-RU"/>
        </w:rPr>
        <w:drawing>
          <wp:inline distT="0" distB="0" distL="0" distR="0">
            <wp:extent cx="5940425" cy="8169055"/>
            <wp:effectExtent l="0" t="0" r="0" b="0"/>
            <wp:docPr id="1" name="Рисунок 1" descr="C:\Users\aeb\Pictures\2024-09-11 7\7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7\7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69055"/>
                    </a:xfrm>
                    <a:prstGeom prst="rect">
                      <a:avLst/>
                    </a:prstGeom>
                    <a:noFill/>
                    <a:ln>
                      <a:noFill/>
                    </a:ln>
                  </pic:spPr>
                </pic:pic>
              </a:graphicData>
            </a:graphic>
          </wp:inline>
        </w:drawing>
      </w:r>
    </w:p>
    <w:p w:rsidR="0082334F" w:rsidRDefault="0082334F">
      <w:pPr>
        <w:spacing w:after="0" w:line="408" w:lineRule="auto"/>
        <w:ind w:left="120"/>
        <w:jc w:val="center"/>
        <w:rPr>
          <w:rFonts w:ascii="Times New Roman" w:hAnsi="Times New Roman"/>
          <w:b/>
          <w:color w:val="000000"/>
          <w:sz w:val="28"/>
          <w:lang w:val="ru-RU"/>
        </w:rPr>
      </w:pPr>
    </w:p>
    <w:p w:rsidR="0082334F" w:rsidRDefault="0082334F">
      <w:pPr>
        <w:spacing w:after="0" w:line="408" w:lineRule="auto"/>
        <w:ind w:left="120"/>
        <w:jc w:val="center"/>
        <w:rPr>
          <w:rFonts w:ascii="Times New Roman" w:hAnsi="Times New Roman"/>
          <w:b/>
          <w:color w:val="000000"/>
          <w:sz w:val="28"/>
          <w:lang w:val="ru-RU"/>
        </w:rPr>
      </w:pPr>
    </w:p>
    <w:p w:rsidR="0082334F" w:rsidRDefault="0082334F">
      <w:pPr>
        <w:spacing w:after="0" w:line="408" w:lineRule="auto"/>
        <w:ind w:left="120"/>
        <w:jc w:val="center"/>
        <w:rPr>
          <w:rFonts w:ascii="Times New Roman" w:hAnsi="Times New Roman"/>
          <w:b/>
          <w:color w:val="000000"/>
          <w:sz w:val="28"/>
          <w:lang w:val="ru-RU"/>
        </w:rPr>
      </w:pPr>
    </w:p>
    <w:p w:rsidR="00520D2C" w:rsidRPr="00E81D0A" w:rsidRDefault="007E7A04">
      <w:pPr>
        <w:spacing w:after="0" w:line="408" w:lineRule="auto"/>
        <w:ind w:left="120"/>
        <w:jc w:val="center"/>
        <w:rPr>
          <w:lang w:val="ru-RU"/>
        </w:rPr>
      </w:pPr>
      <w:bookmarkStart w:id="1" w:name="_GoBack"/>
      <w:bookmarkEnd w:id="1"/>
      <w:r w:rsidRPr="00E81D0A">
        <w:rPr>
          <w:rFonts w:ascii="Times New Roman" w:hAnsi="Times New Roman"/>
          <w:b/>
          <w:color w:val="000000"/>
          <w:sz w:val="28"/>
          <w:lang w:val="ru-RU"/>
        </w:rPr>
        <w:lastRenderedPageBreak/>
        <w:t>МИНИСТЕРСТВО ПРОСВЕЩЕНИЯ РОССИЙСКОЙ ФЕДЕРАЦИИ</w:t>
      </w:r>
    </w:p>
    <w:p w:rsidR="00520D2C" w:rsidRPr="00E81D0A" w:rsidRDefault="007E7A04">
      <w:pPr>
        <w:spacing w:after="0" w:line="408" w:lineRule="auto"/>
        <w:ind w:left="120"/>
        <w:jc w:val="center"/>
        <w:rPr>
          <w:lang w:val="ru-RU"/>
        </w:rPr>
      </w:pPr>
      <w:r w:rsidRPr="00E81D0A">
        <w:rPr>
          <w:rFonts w:ascii="Times New Roman" w:hAnsi="Times New Roman"/>
          <w:b/>
          <w:color w:val="000000"/>
          <w:sz w:val="28"/>
          <w:lang w:val="ru-RU"/>
        </w:rPr>
        <w:t>‌</w:t>
      </w:r>
      <w:bookmarkStart w:id="2" w:name="099227ef-7029-4079-ae60-1c1e725042d4"/>
      <w:r w:rsidRPr="00E81D0A">
        <w:rPr>
          <w:rFonts w:ascii="Times New Roman" w:hAnsi="Times New Roman"/>
          <w:b/>
          <w:color w:val="000000"/>
          <w:sz w:val="28"/>
          <w:lang w:val="ru-RU"/>
        </w:rPr>
        <w:t>Министерство образования Республики Мордовия</w:t>
      </w:r>
      <w:bookmarkEnd w:id="2"/>
      <w:r w:rsidRPr="00E81D0A">
        <w:rPr>
          <w:rFonts w:ascii="Times New Roman" w:hAnsi="Times New Roman"/>
          <w:b/>
          <w:color w:val="000000"/>
          <w:sz w:val="28"/>
          <w:lang w:val="ru-RU"/>
        </w:rPr>
        <w:t xml:space="preserve">‌‌ </w:t>
      </w:r>
    </w:p>
    <w:p w:rsidR="00520D2C" w:rsidRPr="00E81D0A" w:rsidRDefault="007E7A04">
      <w:pPr>
        <w:spacing w:after="0" w:line="408" w:lineRule="auto"/>
        <w:ind w:left="120"/>
        <w:jc w:val="center"/>
        <w:rPr>
          <w:lang w:val="ru-RU"/>
        </w:rPr>
      </w:pPr>
      <w:r w:rsidRPr="00E81D0A">
        <w:rPr>
          <w:rFonts w:ascii="Times New Roman" w:hAnsi="Times New Roman"/>
          <w:b/>
          <w:color w:val="000000"/>
          <w:sz w:val="28"/>
          <w:lang w:val="ru-RU"/>
        </w:rPr>
        <w:t>‌</w:t>
      </w:r>
      <w:bookmarkStart w:id="3" w:name="60108ef9-761b-4d5f-b35a-43765278bc23"/>
      <w:r w:rsidRPr="00E81D0A">
        <w:rPr>
          <w:rFonts w:ascii="Times New Roman" w:hAnsi="Times New Roman"/>
          <w:b/>
          <w:color w:val="000000"/>
          <w:sz w:val="28"/>
          <w:lang w:val="ru-RU"/>
        </w:rPr>
        <w:t>Управление образования городского округа Саранск</w:t>
      </w:r>
      <w:bookmarkEnd w:id="3"/>
      <w:r w:rsidRPr="00E81D0A">
        <w:rPr>
          <w:rFonts w:ascii="Times New Roman" w:hAnsi="Times New Roman"/>
          <w:b/>
          <w:color w:val="000000"/>
          <w:sz w:val="28"/>
          <w:lang w:val="ru-RU"/>
        </w:rPr>
        <w:t>‌</w:t>
      </w:r>
      <w:r w:rsidRPr="00E81D0A">
        <w:rPr>
          <w:rFonts w:ascii="Times New Roman" w:hAnsi="Times New Roman"/>
          <w:color w:val="000000"/>
          <w:sz w:val="28"/>
          <w:lang w:val="ru-RU"/>
        </w:rPr>
        <w:t>​</w:t>
      </w:r>
    </w:p>
    <w:p w:rsidR="00520D2C" w:rsidRDefault="007E7A04">
      <w:pPr>
        <w:spacing w:after="0" w:line="408" w:lineRule="auto"/>
        <w:ind w:left="120"/>
        <w:jc w:val="center"/>
      </w:pPr>
      <w:r>
        <w:rPr>
          <w:rFonts w:ascii="Times New Roman" w:hAnsi="Times New Roman"/>
          <w:b/>
          <w:color w:val="000000"/>
          <w:sz w:val="28"/>
        </w:rPr>
        <w:t>МОУ "</w:t>
      </w:r>
      <w:proofErr w:type="spellStart"/>
      <w:r>
        <w:rPr>
          <w:rFonts w:ascii="Times New Roman" w:hAnsi="Times New Roman"/>
          <w:b/>
          <w:color w:val="000000"/>
          <w:sz w:val="28"/>
        </w:rPr>
        <w:t>Гимназия</w:t>
      </w:r>
      <w:proofErr w:type="spellEnd"/>
      <w:r>
        <w:rPr>
          <w:rFonts w:ascii="Times New Roman" w:hAnsi="Times New Roman"/>
          <w:b/>
          <w:color w:val="000000"/>
          <w:sz w:val="28"/>
        </w:rPr>
        <w:t xml:space="preserve"> №12"</w:t>
      </w:r>
    </w:p>
    <w:p w:rsidR="00520D2C" w:rsidRDefault="00520D2C">
      <w:pPr>
        <w:spacing w:after="0"/>
        <w:ind w:left="120"/>
      </w:pPr>
    </w:p>
    <w:p w:rsidR="00520D2C" w:rsidRDefault="00520D2C">
      <w:pPr>
        <w:spacing w:after="0"/>
        <w:ind w:left="120"/>
      </w:pPr>
    </w:p>
    <w:p w:rsidR="00520D2C" w:rsidRDefault="00520D2C">
      <w:pPr>
        <w:spacing w:after="0"/>
        <w:ind w:left="120"/>
      </w:pPr>
    </w:p>
    <w:p w:rsidR="00520D2C" w:rsidRDefault="00520D2C">
      <w:pPr>
        <w:spacing w:after="0"/>
        <w:ind w:left="120"/>
      </w:pPr>
    </w:p>
    <w:tbl>
      <w:tblPr>
        <w:tblW w:w="0" w:type="auto"/>
        <w:tblLook w:val="04A0" w:firstRow="1" w:lastRow="0" w:firstColumn="1" w:lastColumn="0" w:noHBand="0" w:noVBand="1"/>
      </w:tblPr>
      <w:tblGrid>
        <w:gridCol w:w="3114"/>
        <w:gridCol w:w="3115"/>
        <w:gridCol w:w="3115"/>
      </w:tblGrid>
      <w:tr w:rsidR="00C53FFE" w:rsidRPr="000F2F0B" w:rsidTr="000D4161">
        <w:tc>
          <w:tcPr>
            <w:tcW w:w="3114" w:type="dxa"/>
          </w:tcPr>
          <w:p w:rsidR="00C53FFE" w:rsidRPr="0040209D" w:rsidRDefault="007E7A04"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Default="007E7A04" w:rsidP="003E1F49">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кафедры естественно-математических дисциплин</w:t>
            </w:r>
          </w:p>
          <w:p w:rsidR="00925FC3" w:rsidRDefault="007E7A04"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w:t>
            </w:r>
            <w:r w:rsidR="00925FC3">
              <w:rPr>
                <w:rFonts w:ascii="Times New Roman" w:eastAsia="Times New Roman" w:hAnsi="Times New Roman"/>
                <w:color w:val="000000"/>
                <w:sz w:val="24"/>
                <w:szCs w:val="24"/>
                <w:lang w:val="ru-RU"/>
              </w:rPr>
              <w:t>1</w:t>
            </w:r>
          </w:p>
          <w:p w:rsidR="004E6975" w:rsidRDefault="007E7A04"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0F2F0B">
              <w:rPr>
                <w:rFonts w:ascii="Times New Roman" w:eastAsia="Times New Roman" w:hAnsi="Times New Roman"/>
                <w:color w:val="000000"/>
                <w:sz w:val="24"/>
                <w:szCs w:val="24"/>
                <w:lang w:val="ru-RU"/>
              </w:rPr>
              <w:t>27</w:t>
            </w:r>
            <w:r>
              <w:rPr>
                <w:rFonts w:ascii="Times New Roman" w:eastAsia="Times New Roman" w:hAnsi="Times New Roman"/>
                <w:color w:val="000000"/>
                <w:sz w:val="24"/>
                <w:szCs w:val="24"/>
                <w:lang w:val="ru-RU"/>
              </w:rPr>
              <w:t>»</w:t>
            </w:r>
            <w:r w:rsidR="000F2F0B">
              <w:rPr>
                <w:rFonts w:ascii="Times New Roman" w:eastAsia="Times New Roman" w:hAnsi="Times New Roman"/>
                <w:color w:val="000000"/>
                <w:sz w:val="24"/>
                <w:szCs w:val="24"/>
                <w:lang w:val="ru-RU"/>
              </w:rPr>
              <w:t xml:space="preserve"> августа</w:t>
            </w:r>
            <w:r w:rsidRPr="00E81D0A">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0F2F0B">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rsidR="00C53FFE" w:rsidRPr="0040209D" w:rsidRDefault="0082334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E7A04"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Default="007E7A04"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925FC3" w:rsidRPr="008944ED" w:rsidRDefault="00925FC3" w:rsidP="004E6975">
            <w:pPr>
              <w:autoSpaceDE w:val="0"/>
              <w:autoSpaceDN w:val="0"/>
              <w:spacing w:after="120"/>
              <w:rPr>
                <w:rFonts w:ascii="Times New Roman" w:eastAsia="Times New Roman" w:hAnsi="Times New Roman"/>
                <w:color w:val="000000"/>
                <w:sz w:val="28"/>
                <w:szCs w:val="28"/>
                <w:lang w:val="ru-RU"/>
              </w:rPr>
            </w:pPr>
          </w:p>
          <w:p w:rsidR="004E6975" w:rsidRDefault="007E7A04"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2F0B" w:rsidRDefault="000F2F0B" w:rsidP="000F2F0B">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Просвирнина</w:t>
            </w:r>
            <w:proofErr w:type="spellEnd"/>
            <w:r>
              <w:rPr>
                <w:rFonts w:ascii="Times New Roman" w:eastAsia="Times New Roman" w:hAnsi="Times New Roman"/>
                <w:color w:val="000000"/>
                <w:sz w:val="24"/>
                <w:szCs w:val="24"/>
                <w:lang w:val="ru-RU"/>
              </w:rPr>
              <w:t xml:space="preserve"> Н.Д.</w:t>
            </w:r>
          </w:p>
          <w:p w:rsidR="004E6975" w:rsidRPr="008944ED" w:rsidRDefault="000F2F0B" w:rsidP="000F2F0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«28» августа 2024 г.</w:t>
            </w:r>
            <w:r w:rsidR="00925FC3">
              <w:rPr>
                <w:rFonts w:ascii="Times New Roman" w:eastAsia="Times New Roman" w:hAnsi="Times New Roman"/>
                <w:color w:val="000000"/>
                <w:sz w:val="24"/>
                <w:szCs w:val="24"/>
                <w:lang w:val="ru-RU"/>
              </w:rPr>
              <w:t xml:space="preserve"> </w:t>
            </w:r>
          </w:p>
          <w:p w:rsidR="003E1F49" w:rsidRDefault="003E1F49" w:rsidP="004E6975">
            <w:pPr>
              <w:autoSpaceDE w:val="0"/>
              <w:autoSpaceDN w:val="0"/>
              <w:spacing w:after="0" w:line="240" w:lineRule="auto"/>
              <w:rPr>
                <w:rFonts w:ascii="Times New Roman" w:eastAsia="Times New Roman" w:hAnsi="Times New Roman"/>
                <w:color w:val="000000"/>
                <w:sz w:val="24"/>
                <w:szCs w:val="24"/>
                <w:lang w:val="ru-RU"/>
              </w:rPr>
            </w:pPr>
          </w:p>
          <w:p w:rsidR="004E6975" w:rsidRDefault="00925FC3"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
          <w:p w:rsidR="00C53FFE" w:rsidRPr="0040209D" w:rsidRDefault="0082334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E7A04"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25FC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w:t>
            </w:r>
            <w:r w:rsidR="000F2F0B">
              <w:rPr>
                <w:rFonts w:ascii="Times New Roman" w:eastAsia="Times New Roman" w:hAnsi="Times New Roman"/>
                <w:color w:val="000000"/>
                <w:sz w:val="28"/>
                <w:szCs w:val="28"/>
                <w:lang w:val="ru-RU"/>
              </w:rPr>
              <w:t xml:space="preserve"> гимназии</w:t>
            </w:r>
            <w:r>
              <w:rPr>
                <w:rFonts w:ascii="Times New Roman" w:eastAsia="Times New Roman" w:hAnsi="Times New Roman"/>
                <w:color w:val="000000"/>
                <w:sz w:val="28"/>
                <w:szCs w:val="28"/>
                <w:lang w:val="ru-RU"/>
              </w:rPr>
              <w:t xml:space="preserve"> </w:t>
            </w:r>
          </w:p>
          <w:p w:rsidR="003E1F49" w:rsidRDefault="003E1F49" w:rsidP="000E6D86">
            <w:pPr>
              <w:autoSpaceDE w:val="0"/>
              <w:autoSpaceDN w:val="0"/>
              <w:spacing w:after="120" w:line="240" w:lineRule="auto"/>
              <w:rPr>
                <w:rFonts w:ascii="Times New Roman" w:eastAsia="Times New Roman" w:hAnsi="Times New Roman"/>
                <w:color w:val="000000"/>
                <w:sz w:val="24"/>
                <w:szCs w:val="24"/>
                <w:lang w:val="ru-RU"/>
              </w:rPr>
            </w:pPr>
          </w:p>
          <w:p w:rsidR="00925FC3" w:rsidRDefault="00925FC3" w:rsidP="000E6D86">
            <w:pPr>
              <w:autoSpaceDE w:val="0"/>
              <w:autoSpaceDN w:val="0"/>
              <w:spacing w:after="120" w:line="240" w:lineRule="auto"/>
              <w:rPr>
                <w:rFonts w:ascii="Times New Roman" w:eastAsia="Times New Roman" w:hAnsi="Times New Roman"/>
                <w:color w:val="000000"/>
                <w:sz w:val="24"/>
                <w:szCs w:val="24"/>
                <w:lang w:val="ru-RU"/>
              </w:rPr>
            </w:pPr>
          </w:p>
          <w:p w:rsidR="000E6D86" w:rsidRDefault="007E7A04"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25FC3" w:rsidP="000F2F0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Юркин</w:t>
            </w:r>
            <w:r w:rsidR="000F2F0B">
              <w:rPr>
                <w:rFonts w:ascii="Times New Roman" w:eastAsia="Times New Roman" w:hAnsi="Times New Roman"/>
                <w:color w:val="000000"/>
                <w:sz w:val="24"/>
                <w:szCs w:val="24"/>
                <w:lang w:val="ru-RU"/>
              </w:rPr>
              <w:t xml:space="preserve"> А.Н.</w:t>
            </w:r>
            <w:r>
              <w:rPr>
                <w:rFonts w:ascii="Times New Roman" w:eastAsia="Times New Roman" w:hAnsi="Times New Roman"/>
                <w:color w:val="000000"/>
                <w:sz w:val="24"/>
                <w:szCs w:val="24"/>
                <w:lang w:val="ru-RU"/>
              </w:rPr>
              <w:t xml:space="preserve"> </w:t>
            </w:r>
          </w:p>
          <w:p w:rsidR="003E1F49" w:rsidRDefault="007E7A04"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w:t>
            </w:r>
            <w:r w:rsidR="000F2F0B">
              <w:rPr>
                <w:rFonts w:ascii="Times New Roman" w:eastAsia="Times New Roman" w:hAnsi="Times New Roman"/>
                <w:color w:val="000000"/>
                <w:sz w:val="24"/>
                <w:szCs w:val="24"/>
                <w:lang w:val="ru-RU"/>
              </w:rPr>
              <w:t>121</w:t>
            </w:r>
          </w:p>
          <w:p w:rsidR="000E6D86" w:rsidRDefault="007E7A04"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0F2F0B">
              <w:rPr>
                <w:rFonts w:ascii="Times New Roman" w:eastAsia="Times New Roman" w:hAnsi="Times New Roman"/>
                <w:color w:val="000000"/>
                <w:sz w:val="24"/>
                <w:szCs w:val="24"/>
                <w:lang w:val="ru-RU"/>
              </w:rPr>
              <w:t>02</w:t>
            </w:r>
            <w:r>
              <w:rPr>
                <w:rFonts w:ascii="Times New Roman" w:eastAsia="Times New Roman" w:hAnsi="Times New Roman"/>
                <w:color w:val="000000"/>
                <w:sz w:val="24"/>
                <w:szCs w:val="24"/>
                <w:lang w:val="ru-RU"/>
              </w:rPr>
              <w:t>»</w:t>
            </w:r>
            <w:r w:rsidR="000F2F0B">
              <w:rPr>
                <w:rFonts w:ascii="Times New Roman" w:eastAsia="Times New Roman" w:hAnsi="Times New Roman"/>
                <w:color w:val="000000"/>
                <w:sz w:val="24"/>
                <w:szCs w:val="24"/>
                <w:lang w:val="ru-RU"/>
              </w:rPr>
              <w:t xml:space="preserve"> сентября</w:t>
            </w:r>
            <w:r w:rsidRPr="00344265">
              <w:rPr>
                <w:rFonts w:ascii="Times New Roman" w:eastAsia="Times New Roman" w:hAnsi="Times New Roman"/>
                <w:color w:val="000000"/>
                <w:sz w:val="24"/>
                <w:szCs w:val="24"/>
                <w:lang w:val="ru-RU"/>
              </w:rPr>
              <w:t xml:space="preserve"> </w:t>
            </w:r>
            <w:r w:rsidR="000F2F0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2334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520D2C" w:rsidRPr="00925FC3" w:rsidRDefault="00520D2C">
      <w:pPr>
        <w:spacing w:after="0"/>
        <w:ind w:left="120"/>
        <w:rPr>
          <w:lang w:val="ru-RU"/>
        </w:rPr>
      </w:pPr>
    </w:p>
    <w:p w:rsidR="00520D2C" w:rsidRPr="000F2F0B" w:rsidRDefault="007E7A04">
      <w:pPr>
        <w:spacing w:after="0"/>
        <w:ind w:left="120"/>
        <w:rPr>
          <w:lang w:val="ru-RU"/>
        </w:rPr>
      </w:pPr>
      <w:r w:rsidRPr="000F2F0B">
        <w:rPr>
          <w:rFonts w:ascii="Times New Roman" w:hAnsi="Times New Roman"/>
          <w:color w:val="000000"/>
          <w:sz w:val="28"/>
          <w:lang w:val="ru-RU"/>
        </w:rPr>
        <w:t>‌</w:t>
      </w:r>
    </w:p>
    <w:p w:rsidR="00520D2C" w:rsidRPr="000F2F0B" w:rsidRDefault="00520D2C">
      <w:pPr>
        <w:spacing w:after="0"/>
        <w:ind w:left="120"/>
        <w:rPr>
          <w:lang w:val="ru-RU"/>
        </w:rPr>
      </w:pPr>
    </w:p>
    <w:p w:rsidR="00520D2C" w:rsidRPr="000F2F0B" w:rsidRDefault="00520D2C">
      <w:pPr>
        <w:spacing w:after="0"/>
        <w:ind w:left="120"/>
        <w:rPr>
          <w:lang w:val="ru-RU"/>
        </w:rPr>
      </w:pPr>
    </w:p>
    <w:p w:rsidR="00520D2C" w:rsidRPr="000F2F0B" w:rsidRDefault="00520D2C">
      <w:pPr>
        <w:spacing w:after="0"/>
        <w:ind w:left="120"/>
        <w:rPr>
          <w:lang w:val="ru-RU"/>
        </w:rPr>
      </w:pPr>
    </w:p>
    <w:p w:rsidR="00520D2C" w:rsidRPr="00E81D0A" w:rsidRDefault="007E7A04">
      <w:pPr>
        <w:spacing w:after="0" w:line="408" w:lineRule="auto"/>
        <w:ind w:left="120"/>
        <w:jc w:val="center"/>
        <w:rPr>
          <w:lang w:val="ru-RU"/>
        </w:rPr>
      </w:pPr>
      <w:r w:rsidRPr="00E81D0A">
        <w:rPr>
          <w:rFonts w:ascii="Times New Roman" w:hAnsi="Times New Roman"/>
          <w:b/>
          <w:color w:val="000000"/>
          <w:sz w:val="28"/>
          <w:lang w:val="ru-RU"/>
        </w:rPr>
        <w:t>РАБОЧАЯ ПРОГРАММА</w:t>
      </w:r>
    </w:p>
    <w:p w:rsidR="00520D2C" w:rsidRPr="00E81D0A" w:rsidRDefault="007E7A04">
      <w:pPr>
        <w:spacing w:after="0" w:line="408" w:lineRule="auto"/>
        <w:ind w:left="120"/>
        <w:jc w:val="center"/>
        <w:rPr>
          <w:lang w:val="ru-RU"/>
        </w:rPr>
      </w:pPr>
      <w:r w:rsidRPr="00E81D0A">
        <w:rPr>
          <w:rFonts w:ascii="Times New Roman" w:hAnsi="Times New Roman"/>
          <w:color w:val="000000"/>
          <w:sz w:val="28"/>
          <w:lang w:val="ru-RU"/>
        </w:rPr>
        <w:t>(</w:t>
      </w:r>
      <w:r>
        <w:rPr>
          <w:rFonts w:ascii="Times New Roman" w:hAnsi="Times New Roman"/>
          <w:color w:val="000000"/>
          <w:sz w:val="28"/>
        </w:rPr>
        <w:t>ID</w:t>
      </w:r>
      <w:r w:rsidRPr="00E81D0A">
        <w:rPr>
          <w:rFonts w:ascii="Times New Roman" w:hAnsi="Times New Roman"/>
          <w:color w:val="000000"/>
          <w:sz w:val="28"/>
          <w:lang w:val="ru-RU"/>
        </w:rPr>
        <w:t xml:space="preserve"> 2157469)</w:t>
      </w:r>
    </w:p>
    <w:p w:rsidR="00520D2C" w:rsidRPr="00E81D0A" w:rsidRDefault="00520D2C">
      <w:pPr>
        <w:spacing w:after="0"/>
        <w:ind w:left="120"/>
        <w:jc w:val="center"/>
        <w:rPr>
          <w:lang w:val="ru-RU"/>
        </w:rPr>
      </w:pPr>
    </w:p>
    <w:p w:rsidR="00520D2C" w:rsidRPr="00E81D0A" w:rsidRDefault="007E7A04">
      <w:pPr>
        <w:spacing w:after="0" w:line="408" w:lineRule="auto"/>
        <w:ind w:left="120"/>
        <w:jc w:val="center"/>
        <w:rPr>
          <w:lang w:val="ru-RU"/>
        </w:rPr>
      </w:pPr>
      <w:r w:rsidRPr="00E81D0A">
        <w:rPr>
          <w:rFonts w:ascii="Times New Roman" w:hAnsi="Times New Roman"/>
          <w:b/>
          <w:color w:val="000000"/>
          <w:sz w:val="28"/>
          <w:lang w:val="ru-RU"/>
        </w:rPr>
        <w:t>учебного предмета «Геометрия. Базовый уровень»</w:t>
      </w:r>
    </w:p>
    <w:p w:rsidR="00520D2C" w:rsidRPr="00E81D0A" w:rsidRDefault="007E7A04">
      <w:pPr>
        <w:spacing w:after="0" w:line="408" w:lineRule="auto"/>
        <w:ind w:left="120"/>
        <w:jc w:val="center"/>
        <w:rPr>
          <w:lang w:val="ru-RU"/>
        </w:rPr>
      </w:pPr>
      <w:r w:rsidRPr="00E81D0A">
        <w:rPr>
          <w:rFonts w:ascii="Times New Roman" w:hAnsi="Times New Roman"/>
          <w:color w:val="000000"/>
          <w:sz w:val="28"/>
          <w:lang w:val="ru-RU"/>
        </w:rPr>
        <w:t xml:space="preserve">для обучающихся 10-11 классов </w:t>
      </w:r>
    </w:p>
    <w:p w:rsidR="00520D2C" w:rsidRPr="00E81D0A" w:rsidRDefault="00520D2C">
      <w:pPr>
        <w:spacing w:after="0"/>
        <w:ind w:left="120"/>
        <w:jc w:val="center"/>
        <w:rPr>
          <w:lang w:val="ru-RU"/>
        </w:rPr>
      </w:pPr>
    </w:p>
    <w:p w:rsidR="00520D2C" w:rsidRPr="00E81D0A" w:rsidRDefault="00520D2C">
      <w:pPr>
        <w:spacing w:after="0"/>
        <w:ind w:left="120"/>
        <w:jc w:val="center"/>
        <w:rPr>
          <w:lang w:val="ru-RU"/>
        </w:rPr>
      </w:pPr>
    </w:p>
    <w:p w:rsidR="00520D2C" w:rsidRPr="00E81D0A" w:rsidRDefault="00520D2C">
      <w:pPr>
        <w:spacing w:after="0"/>
        <w:ind w:left="120"/>
        <w:jc w:val="center"/>
        <w:rPr>
          <w:lang w:val="ru-RU"/>
        </w:rPr>
      </w:pPr>
    </w:p>
    <w:p w:rsidR="00520D2C" w:rsidRPr="00E81D0A" w:rsidRDefault="00520D2C">
      <w:pPr>
        <w:spacing w:after="0"/>
        <w:ind w:left="120"/>
        <w:jc w:val="center"/>
        <w:rPr>
          <w:lang w:val="ru-RU"/>
        </w:rPr>
      </w:pPr>
    </w:p>
    <w:p w:rsidR="00520D2C" w:rsidRPr="00E81D0A" w:rsidRDefault="00520D2C">
      <w:pPr>
        <w:spacing w:after="0"/>
        <w:ind w:left="120"/>
        <w:jc w:val="center"/>
        <w:rPr>
          <w:lang w:val="ru-RU"/>
        </w:rPr>
      </w:pPr>
    </w:p>
    <w:p w:rsidR="00520D2C" w:rsidRPr="00E81D0A" w:rsidRDefault="00520D2C">
      <w:pPr>
        <w:spacing w:after="0"/>
        <w:ind w:left="120"/>
        <w:jc w:val="center"/>
        <w:rPr>
          <w:lang w:val="ru-RU"/>
        </w:rPr>
      </w:pPr>
    </w:p>
    <w:p w:rsidR="00520D2C" w:rsidRPr="00E81D0A" w:rsidRDefault="00520D2C">
      <w:pPr>
        <w:spacing w:after="0"/>
        <w:ind w:left="120"/>
        <w:jc w:val="center"/>
        <w:rPr>
          <w:lang w:val="ru-RU"/>
        </w:rPr>
      </w:pPr>
    </w:p>
    <w:p w:rsidR="00520D2C" w:rsidRPr="00E81D0A" w:rsidRDefault="00520D2C">
      <w:pPr>
        <w:spacing w:after="0"/>
        <w:ind w:left="120"/>
        <w:jc w:val="center"/>
        <w:rPr>
          <w:lang w:val="ru-RU"/>
        </w:rPr>
      </w:pPr>
    </w:p>
    <w:p w:rsidR="00520D2C" w:rsidRPr="003E1F49" w:rsidRDefault="00520D2C" w:rsidP="00E81D0A">
      <w:pPr>
        <w:spacing w:after="0"/>
        <w:rPr>
          <w:lang w:val="ru-RU"/>
        </w:rPr>
      </w:pPr>
    </w:p>
    <w:p w:rsidR="00520D2C" w:rsidRPr="00E81D0A" w:rsidRDefault="007E7A04">
      <w:pPr>
        <w:spacing w:after="0"/>
        <w:ind w:left="120"/>
        <w:jc w:val="center"/>
        <w:rPr>
          <w:lang w:val="ru-RU"/>
        </w:rPr>
      </w:pPr>
      <w:r w:rsidRPr="00E81D0A">
        <w:rPr>
          <w:rFonts w:ascii="Times New Roman" w:hAnsi="Times New Roman"/>
          <w:color w:val="000000"/>
          <w:sz w:val="28"/>
          <w:lang w:val="ru-RU"/>
        </w:rPr>
        <w:t>​</w:t>
      </w:r>
      <w:bookmarkStart w:id="4" w:name="36d5ed29-4355-44c3-96c9-68a638030246"/>
      <w:r w:rsidR="000F2F0B">
        <w:rPr>
          <w:rFonts w:ascii="Times New Roman" w:hAnsi="Times New Roman"/>
          <w:color w:val="000000"/>
          <w:sz w:val="28"/>
          <w:lang w:val="ru-RU"/>
        </w:rPr>
        <w:t xml:space="preserve">г. </w:t>
      </w:r>
      <w:r w:rsidRPr="00E81D0A">
        <w:rPr>
          <w:rFonts w:ascii="Times New Roman" w:hAnsi="Times New Roman"/>
          <w:b/>
          <w:color w:val="000000"/>
          <w:sz w:val="28"/>
          <w:lang w:val="ru-RU"/>
        </w:rPr>
        <w:t>Саранск</w:t>
      </w:r>
      <w:bookmarkEnd w:id="4"/>
      <w:r w:rsidRPr="00E81D0A">
        <w:rPr>
          <w:rFonts w:ascii="Times New Roman" w:hAnsi="Times New Roman"/>
          <w:b/>
          <w:color w:val="000000"/>
          <w:sz w:val="28"/>
          <w:lang w:val="ru-RU"/>
        </w:rPr>
        <w:t xml:space="preserve">‌ </w:t>
      </w:r>
      <w:bookmarkStart w:id="5" w:name="6f91944c-d6af-4ef1-8ebb-72a7d3f52a1b"/>
      <w:r w:rsidRPr="00E81D0A">
        <w:rPr>
          <w:rFonts w:ascii="Times New Roman" w:hAnsi="Times New Roman"/>
          <w:b/>
          <w:color w:val="000000"/>
          <w:sz w:val="28"/>
          <w:lang w:val="ru-RU"/>
        </w:rPr>
        <w:t>202</w:t>
      </w:r>
      <w:bookmarkEnd w:id="5"/>
      <w:r w:rsidRPr="00E81D0A">
        <w:rPr>
          <w:rFonts w:ascii="Times New Roman" w:hAnsi="Times New Roman"/>
          <w:b/>
          <w:color w:val="000000"/>
          <w:sz w:val="28"/>
          <w:lang w:val="ru-RU"/>
        </w:rPr>
        <w:t>‌</w:t>
      </w:r>
      <w:r w:rsidR="000F2F0B">
        <w:rPr>
          <w:rFonts w:ascii="Times New Roman" w:hAnsi="Times New Roman"/>
          <w:color w:val="000000"/>
          <w:sz w:val="28"/>
          <w:lang w:val="ru-RU"/>
        </w:rPr>
        <w:t>4</w:t>
      </w:r>
    </w:p>
    <w:p w:rsidR="00520D2C" w:rsidRPr="00E81D0A" w:rsidRDefault="00520D2C">
      <w:pPr>
        <w:spacing w:after="0"/>
        <w:ind w:left="120"/>
        <w:rPr>
          <w:lang w:val="ru-RU"/>
        </w:rPr>
      </w:pPr>
    </w:p>
    <w:p w:rsidR="00520D2C" w:rsidRPr="00E81D0A" w:rsidRDefault="00520D2C">
      <w:pPr>
        <w:rPr>
          <w:lang w:val="ru-RU"/>
        </w:rPr>
        <w:sectPr w:rsidR="00520D2C" w:rsidRPr="00E81D0A" w:rsidSect="00E81D0A">
          <w:pgSz w:w="11906" w:h="16383"/>
          <w:pgMar w:top="567" w:right="850" w:bottom="1134" w:left="1701" w:header="720" w:footer="720" w:gutter="0"/>
          <w:cols w:space="720"/>
        </w:sectPr>
      </w:pPr>
    </w:p>
    <w:p w:rsidR="00520D2C" w:rsidRPr="00E81D0A" w:rsidRDefault="007E7A04" w:rsidP="00DF768B">
      <w:pPr>
        <w:spacing w:after="0" w:line="264" w:lineRule="auto"/>
        <w:jc w:val="both"/>
        <w:rPr>
          <w:lang w:val="ru-RU"/>
        </w:rPr>
      </w:pPr>
      <w:bookmarkStart w:id="6" w:name="block-15985691"/>
      <w:bookmarkEnd w:id="0"/>
      <w:r w:rsidRPr="00E81D0A">
        <w:rPr>
          <w:rFonts w:ascii="Times New Roman" w:hAnsi="Times New Roman"/>
          <w:b/>
          <w:color w:val="000000"/>
          <w:sz w:val="28"/>
          <w:lang w:val="ru-RU"/>
        </w:rPr>
        <w:lastRenderedPageBreak/>
        <w:t>ПОЯСНИТЕЛЬНАЯ ЗАПИСКА</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w:t>
      </w:r>
      <w:proofErr w:type="gramStart"/>
      <w:r w:rsidRPr="00E81D0A">
        <w:rPr>
          <w:rFonts w:ascii="Times New Roman" w:hAnsi="Times New Roman"/>
          <w:color w:val="000000"/>
          <w:sz w:val="28"/>
          <w:lang w:val="ru-RU"/>
        </w:rPr>
        <w:t>обучающихся</w:t>
      </w:r>
      <w:proofErr w:type="gramEnd"/>
      <w:r w:rsidRPr="00E81D0A">
        <w:rPr>
          <w:rFonts w:ascii="Times New Roman" w:hAnsi="Times New Roman"/>
          <w:color w:val="000000"/>
          <w:sz w:val="28"/>
          <w:lang w:val="ru-RU"/>
        </w:rPr>
        <w:t xml:space="preserve">. </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r w:rsidRPr="00E81D0A">
        <w:rPr>
          <w:rFonts w:ascii="Times New Roman" w:hAnsi="Times New Roman"/>
          <w:b/>
          <w:color w:val="000000"/>
          <w:sz w:val="28"/>
          <w:lang w:val="ru-RU"/>
        </w:rPr>
        <w:t>ЦЕЛИ ИЗУЧЕНИЯ УЧЕБНОГО КУРСА</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Важность учебного курса геометрии на уровне среднего общего образования обусловлена практической значимостью </w:t>
      </w:r>
      <w:proofErr w:type="spellStart"/>
      <w:r w:rsidRPr="00E81D0A">
        <w:rPr>
          <w:rFonts w:ascii="Times New Roman" w:hAnsi="Times New Roman"/>
          <w:color w:val="000000"/>
          <w:sz w:val="28"/>
          <w:lang w:val="ru-RU"/>
        </w:rPr>
        <w:t>метапредметных</w:t>
      </w:r>
      <w:proofErr w:type="spellEnd"/>
      <w:r w:rsidRPr="00E81D0A">
        <w:rPr>
          <w:rFonts w:ascii="Times New Roman" w:hAnsi="Times New Roman"/>
          <w:color w:val="000000"/>
          <w:sz w:val="28"/>
          <w:lang w:val="ru-RU"/>
        </w:rPr>
        <w:t xml:space="preserve"> и предметных результатов обучения </w:t>
      </w:r>
      <w:proofErr w:type="gramStart"/>
      <w:r w:rsidRPr="00E81D0A">
        <w:rPr>
          <w:rFonts w:ascii="Times New Roman" w:hAnsi="Times New Roman"/>
          <w:color w:val="000000"/>
          <w:sz w:val="28"/>
          <w:lang w:val="ru-RU"/>
        </w:rPr>
        <w:t>геометрии</w:t>
      </w:r>
      <w:proofErr w:type="gramEnd"/>
      <w:r w:rsidRPr="00E81D0A">
        <w:rPr>
          <w:rFonts w:ascii="Times New Roman" w:hAnsi="Times New Roman"/>
          <w:color w:val="000000"/>
          <w:sz w:val="28"/>
          <w:lang w:val="ru-RU"/>
        </w:rPr>
        <w:t xml:space="preserve"> в направлении личностного развития обучающихся, формирования функциональной математической грамотности, изучения других учебных дисциплин. </w:t>
      </w:r>
      <w:proofErr w:type="gramStart"/>
      <w:r w:rsidRPr="00E81D0A">
        <w:rPr>
          <w:rFonts w:ascii="Times New Roman" w:hAnsi="Times New Roman"/>
          <w:color w:val="000000"/>
          <w:sz w:val="28"/>
          <w:lang w:val="ru-RU"/>
        </w:rPr>
        <w:t>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roofErr w:type="gramEnd"/>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w:t>
      </w:r>
      <w:proofErr w:type="gramStart"/>
      <w:r w:rsidRPr="00E81D0A">
        <w:rPr>
          <w:rFonts w:ascii="Times New Roman" w:hAnsi="Times New Roman"/>
          <w:color w:val="000000"/>
          <w:sz w:val="28"/>
          <w:lang w:val="ru-RU"/>
        </w:rPr>
        <w:t>естественно-научной</w:t>
      </w:r>
      <w:proofErr w:type="gramEnd"/>
      <w:r w:rsidRPr="00E81D0A">
        <w:rPr>
          <w:rFonts w:ascii="Times New Roman" w:hAnsi="Times New Roman"/>
          <w:color w:val="000000"/>
          <w:sz w:val="28"/>
          <w:lang w:val="ru-RU"/>
        </w:rPr>
        <w:t xml:space="preserve"> направленности, так и гуманитарной. </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Логическое мышление, формируемое при изучении </w:t>
      </w:r>
      <w:proofErr w:type="gramStart"/>
      <w:r w:rsidRPr="00E81D0A">
        <w:rPr>
          <w:rFonts w:ascii="Times New Roman" w:hAnsi="Times New Roman"/>
          <w:color w:val="000000"/>
          <w:sz w:val="28"/>
          <w:lang w:val="ru-RU"/>
        </w:rPr>
        <w:t>обучающимися</w:t>
      </w:r>
      <w:proofErr w:type="gramEnd"/>
      <w:r w:rsidRPr="00E81D0A">
        <w:rPr>
          <w:rFonts w:ascii="Times New Roman" w:hAnsi="Times New Roman"/>
          <w:color w:val="000000"/>
          <w:sz w:val="28"/>
          <w:lang w:val="ru-RU"/>
        </w:rPr>
        <w:t xml:space="preserve">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proofErr w:type="gramStart"/>
      <w:r w:rsidRPr="00E81D0A">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roofErr w:type="gramEnd"/>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rsidR="00520D2C" w:rsidRPr="00E81D0A" w:rsidRDefault="007E7A04">
      <w:pPr>
        <w:numPr>
          <w:ilvl w:val="0"/>
          <w:numId w:val="1"/>
        </w:numPr>
        <w:spacing w:after="0" w:line="264" w:lineRule="auto"/>
        <w:jc w:val="both"/>
        <w:rPr>
          <w:lang w:val="ru-RU"/>
        </w:rPr>
      </w:pPr>
      <w:r w:rsidRPr="00E81D0A">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rsidR="00520D2C" w:rsidRPr="00E81D0A" w:rsidRDefault="007E7A04">
      <w:pPr>
        <w:numPr>
          <w:ilvl w:val="0"/>
          <w:numId w:val="1"/>
        </w:numPr>
        <w:spacing w:after="0" w:line="264" w:lineRule="auto"/>
        <w:jc w:val="both"/>
        <w:rPr>
          <w:lang w:val="ru-RU"/>
        </w:rPr>
      </w:pPr>
      <w:r w:rsidRPr="00E81D0A">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rsidR="00520D2C" w:rsidRPr="00E81D0A" w:rsidRDefault="007E7A04">
      <w:pPr>
        <w:numPr>
          <w:ilvl w:val="0"/>
          <w:numId w:val="1"/>
        </w:numPr>
        <w:spacing w:after="0" w:line="264" w:lineRule="auto"/>
        <w:jc w:val="both"/>
        <w:rPr>
          <w:lang w:val="ru-RU"/>
        </w:rPr>
      </w:pPr>
      <w:r w:rsidRPr="00E81D0A">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rsidR="00520D2C" w:rsidRPr="00E81D0A" w:rsidRDefault="007E7A04">
      <w:pPr>
        <w:numPr>
          <w:ilvl w:val="0"/>
          <w:numId w:val="1"/>
        </w:numPr>
        <w:spacing w:after="0" w:line="264" w:lineRule="auto"/>
        <w:jc w:val="both"/>
        <w:rPr>
          <w:lang w:val="ru-RU"/>
        </w:rPr>
      </w:pPr>
      <w:r w:rsidRPr="00E81D0A">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rsidR="00520D2C" w:rsidRPr="00E81D0A" w:rsidRDefault="007E7A04">
      <w:pPr>
        <w:numPr>
          <w:ilvl w:val="0"/>
          <w:numId w:val="1"/>
        </w:numPr>
        <w:spacing w:after="0" w:line="264" w:lineRule="auto"/>
        <w:jc w:val="both"/>
        <w:rPr>
          <w:lang w:val="ru-RU"/>
        </w:rPr>
      </w:pPr>
      <w:r w:rsidRPr="00E81D0A">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rsidR="00520D2C" w:rsidRPr="00E81D0A" w:rsidRDefault="007E7A04">
      <w:pPr>
        <w:numPr>
          <w:ilvl w:val="0"/>
          <w:numId w:val="1"/>
        </w:numPr>
        <w:spacing w:after="0" w:line="264" w:lineRule="auto"/>
        <w:jc w:val="both"/>
        <w:rPr>
          <w:lang w:val="ru-RU"/>
        </w:rPr>
      </w:pPr>
      <w:r w:rsidRPr="00E81D0A">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rsidR="00520D2C" w:rsidRPr="00E81D0A" w:rsidRDefault="007E7A04">
      <w:pPr>
        <w:numPr>
          <w:ilvl w:val="0"/>
          <w:numId w:val="1"/>
        </w:numPr>
        <w:spacing w:after="0" w:line="264" w:lineRule="auto"/>
        <w:jc w:val="both"/>
        <w:rPr>
          <w:lang w:val="ru-RU"/>
        </w:rPr>
      </w:pPr>
      <w:r w:rsidRPr="00E81D0A">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rsidR="00520D2C" w:rsidRPr="00E81D0A" w:rsidRDefault="007E7A04">
      <w:pPr>
        <w:numPr>
          <w:ilvl w:val="0"/>
          <w:numId w:val="1"/>
        </w:numPr>
        <w:spacing w:after="0" w:line="264" w:lineRule="auto"/>
        <w:jc w:val="both"/>
        <w:rPr>
          <w:lang w:val="ru-RU"/>
        </w:rPr>
      </w:pPr>
      <w:r w:rsidRPr="00E81D0A">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bookmarkStart w:id="7" w:name="_Toc118726595"/>
      <w:bookmarkEnd w:id="7"/>
      <w:r w:rsidRPr="00E81D0A">
        <w:rPr>
          <w:rFonts w:ascii="Times New Roman" w:hAnsi="Times New Roman"/>
          <w:b/>
          <w:color w:val="000000"/>
          <w:sz w:val="28"/>
          <w:lang w:val="ru-RU"/>
        </w:rPr>
        <w:t>МЕСТО УЧЕБНОГО КУРСА В УЧЕБНОМ ПЛАНЕ</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На изучение геометрии отводится 2 часа в неделю в 10 классе и 1 час в неделю в 11 классе, всего за два года обучения - 102 учебных часа.</w:t>
      </w:r>
    </w:p>
    <w:p w:rsidR="00520D2C" w:rsidRPr="00E81D0A" w:rsidRDefault="00520D2C">
      <w:pPr>
        <w:rPr>
          <w:lang w:val="ru-RU"/>
        </w:rPr>
        <w:sectPr w:rsidR="00520D2C" w:rsidRPr="00E81D0A">
          <w:pgSz w:w="11906" w:h="16383"/>
          <w:pgMar w:top="1134" w:right="850" w:bottom="1134" w:left="1701" w:header="720" w:footer="720" w:gutter="0"/>
          <w:cols w:space="720"/>
        </w:sectPr>
      </w:pPr>
    </w:p>
    <w:p w:rsidR="00520D2C" w:rsidRPr="00E81D0A" w:rsidRDefault="007E7A04">
      <w:pPr>
        <w:spacing w:after="0" w:line="264" w:lineRule="auto"/>
        <w:ind w:left="120"/>
        <w:jc w:val="both"/>
        <w:rPr>
          <w:lang w:val="ru-RU"/>
        </w:rPr>
      </w:pPr>
      <w:bookmarkStart w:id="8" w:name="_Toc118726599"/>
      <w:bookmarkStart w:id="9" w:name="block-15985687"/>
      <w:bookmarkEnd w:id="6"/>
      <w:bookmarkEnd w:id="8"/>
      <w:r w:rsidRPr="00E81D0A">
        <w:rPr>
          <w:rFonts w:ascii="Times New Roman" w:hAnsi="Times New Roman"/>
          <w:b/>
          <w:color w:val="000000"/>
          <w:sz w:val="28"/>
          <w:lang w:val="ru-RU"/>
        </w:rPr>
        <w:lastRenderedPageBreak/>
        <w:t>СОДЕРЖАНИЕ УЧЕБНОГО КУРСА</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bookmarkStart w:id="10" w:name="_Toc118726600"/>
      <w:bookmarkEnd w:id="10"/>
      <w:r w:rsidRPr="00E81D0A">
        <w:rPr>
          <w:rFonts w:ascii="Times New Roman" w:hAnsi="Times New Roman"/>
          <w:b/>
          <w:color w:val="000000"/>
          <w:sz w:val="28"/>
          <w:lang w:val="ru-RU"/>
        </w:rPr>
        <w:t>10 КЛАСС</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Прямые и плоскости в пространстве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Взаимное расположение </w:t>
      </w:r>
      <w:proofErr w:type="gramStart"/>
      <w:r w:rsidRPr="00E81D0A">
        <w:rPr>
          <w:rFonts w:ascii="Times New Roman" w:hAnsi="Times New Roman"/>
          <w:color w:val="000000"/>
          <w:sz w:val="28"/>
          <w:lang w:val="ru-RU"/>
        </w:rPr>
        <w:t>прямых</w:t>
      </w:r>
      <w:proofErr w:type="gramEnd"/>
      <w:r w:rsidRPr="00E81D0A">
        <w:rPr>
          <w:rFonts w:ascii="Times New Roman" w:hAnsi="Times New Roman"/>
          <w:color w:val="000000"/>
          <w:sz w:val="28"/>
          <w:lang w:val="ru-RU"/>
        </w:rPr>
        <w:t xml:space="preserve"> в пространстве: пересекающиеся, параллельные и скрещивающиеся прямые. </w:t>
      </w:r>
      <w:proofErr w:type="gramStart"/>
      <w:r w:rsidRPr="00E81D0A">
        <w:rPr>
          <w:rFonts w:ascii="Times New Roman" w:hAnsi="Times New Roman"/>
          <w:color w:val="000000"/>
          <w:sz w:val="28"/>
          <w:lang w:val="ru-RU"/>
        </w:rPr>
        <w:t>Параллельность прямых и плоскостей в пространстве: параллельные прямые в пространстве; параллельность трёх прямых; параллельность прямой и плоскости.</w:t>
      </w:r>
      <w:proofErr w:type="gramEnd"/>
      <w:r w:rsidRPr="00E81D0A">
        <w:rPr>
          <w:rFonts w:ascii="Times New Roman" w:hAnsi="Times New Roman"/>
          <w:color w:val="000000"/>
          <w:sz w:val="28"/>
          <w:lang w:val="ru-RU"/>
        </w:rPr>
        <w:t xml:space="preserve"> Углы с </w:t>
      </w:r>
      <w:proofErr w:type="spellStart"/>
      <w:r w:rsidRPr="00E81D0A">
        <w:rPr>
          <w:rFonts w:ascii="Times New Roman" w:hAnsi="Times New Roman"/>
          <w:color w:val="000000"/>
          <w:sz w:val="28"/>
          <w:lang w:val="ru-RU"/>
        </w:rPr>
        <w:t>сонаправленными</w:t>
      </w:r>
      <w:proofErr w:type="spellEnd"/>
      <w:r w:rsidRPr="00E81D0A">
        <w:rPr>
          <w:rFonts w:ascii="Times New Roman" w:hAnsi="Times New Roman"/>
          <w:color w:val="000000"/>
          <w:sz w:val="28"/>
          <w:lang w:val="ru-RU"/>
        </w:rPr>
        <w:t xml:space="preserve"> сторонами; угол </w:t>
      </w:r>
      <w:proofErr w:type="gramStart"/>
      <w:r w:rsidRPr="00E81D0A">
        <w:rPr>
          <w:rFonts w:ascii="Times New Roman" w:hAnsi="Times New Roman"/>
          <w:color w:val="000000"/>
          <w:sz w:val="28"/>
          <w:lang w:val="ru-RU"/>
        </w:rPr>
        <w:t>между</w:t>
      </w:r>
      <w:proofErr w:type="gramEnd"/>
      <w:r w:rsidRPr="00E81D0A">
        <w:rPr>
          <w:rFonts w:ascii="Times New Roman" w:hAnsi="Times New Roman"/>
          <w:color w:val="000000"/>
          <w:sz w:val="28"/>
          <w:lang w:val="ru-RU"/>
        </w:rPr>
        <w:t xml:space="preserve">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Многогранники</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E81D0A">
        <w:rPr>
          <w:rFonts w:ascii="Times New Roman" w:hAnsi="Times New Roman"/>
          <w:i/>
          <w:color w:val="000000"/>
          <w:sz w:val="28"/>
          <w:lang w:val="ru-RU"/>
        </w:rPr>
        <w:t>-</w:t>
      </w:r>
      <w:r w:rsidRPr="00E81D0A">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E81D0A">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bookmarkStart w:id="11" w:name="_Toc118726601"/>
      <w:bookmarkEnd w:id="11"/>
      <w:r w:rsidRPr="00E81D0A">
        <w:rPr>
          <w:rFonts w:ascii="Times New Roman" w:hAnsi="Times New Roman"/>
          <w:b/>
          <w:color w:val="000000"/>
          <w:sz w:val="28"/>
          <w:lang w:val="ru-RU"/>
        </w:rPr>
        <w:t>11 КЛАСС</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Тела вращения</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Цилиндрическая поверхность, образующие цилиндрической поверхности, ось цилиндрической поверхности. Цилиндр: основания и боковая поверхность, образующая и ось; площадь боковой и полной поверхности. </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Коническая поверхность, образующие конической поверхности, ось и вершина конической поверхности. Конус: основание и вершина, образующая и ось; площадь боковой и полной поверхности. Усечённый конус: образующие и высота; основания и боковая поверхность. </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Сфера и шар: центр, радиус, диаметр; площадь поверхности сферы. Взаимное расположение сферы и плоскости; касательная плоскость к сфере; площадь сферы. </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Изображение тел вращения на плоскости. Развёртка цилиндра и конуса.</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Комбинации тел вращения и многогранников. Многогранник, описанный около сферы; сфера, вписанная в многогранник, или тело вращения.</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Понятие об объёме. Основные свойства объёмов тел. Теорема об объёме прямоугольного параллелепипеда и следствия из неё. Объём цилиндра, конуса. Объём шара и площадь сферы. </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Сечения цилиндра (параллельно и перпендикулярно оси), сечения конуса (параллельное основанию и проходящее через вершину), сечения шара.</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Векторы и координаты в пространстве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Вектор на плоскости и в пространстве. Сложение и вычитание векторов. Умножение вектора на число. Разложение вектора по трём некомпланарным векторам. Правило параллелепипеда. Решение задач, связанных с применением правил действий с векторами. Прямоугольная система </w:t>
      </w:r>
      <w:r w:rsidRPr="00E81D0A">
        <w:rPr>
          <w:rFonts w:ascii="Times New Roman" w:hAnsi="Times New Roman"/>
          <w:color w:val="000000"/>
          <w:sz w:val="28"/>
          <w:lang w:val="ru-RU"/>
        </w:rPr>
        <w:lastRenderedPageBreak/>
        <w:t>координат в пространстве. Координаты вектора. Простейшие задачи в координатах. Угол между векторами. Скалярное произведение векторов. Вычисление углов между прямыми и плоскостями. Координатно-векторный метод при решении геометрических задач.</w:t>
      </w:r>
    </w:p>
    <w:p w:rsidR="00520D2C" w:rsidRPr="00E81D0A" w:rsidRDefault="00520D2C">
      <w:pPr>
        <w:rPr>
          <w:lang w:val="ru-RU"/>
        </w:rPr>
        <w:sectPr w:rsidR="00520D2C" w:rsidRPr="00E81D0A">
          <w:pgSz w:w="11906" w:h="16383"/>
          <w:pgMar w:top="1134" w:right="850" w:bottom="1134" w:left="1701" w:header="720" w:footer="720" w:gutter="0"/>
          <w:cols w:space="720"/>
        </w:sectPr>
      </w:pPr>
    </w:p>
    <w:p w:rsidR="00520D2C" w:rsidRPr="00E81D0A" w:rsidRDefault="007E7A04">
      <w:pPr>
        <w:spacing w:after="0" w:line="264" w:lineRule="auto"/>
        <w:ind w:left="120"/>
        <w:jc w:val="both"/>
        <w:rPr>
          <w:lang w:val="ru-RU"/>
        </w:rPr>
      </w:pPr>
      <w:bookmarkStart w:id="12" w:name="_Toc118726577"/>
      <w:bookmarkStart w:id="13" w:name="block-15985686"/>
      <w:bookmarkEnd w:id="9"/>
      <w:bookmarkEnd w:id="12"/>
      <w:r w:rsidRPr="00E81D0A">
        <w:rPr>
          <w:rFonts w:ascii="Times New Roman" w:hAnsi="Times New Roman"/>
          <w:b/>
          <w:color w:val="000000"/>
          <w:sz w:val="28"/>
          <w:lang w:val="ru-RU"/>
        </w:rPr>
        <w:lastRenderedPageBreak/>
        <w:t>ПЛАНИРУЕМЫЕ РЕЗУЛЬТАТЫ</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bookmarkStart w:id="14" w:name="_Toc118726578"/>
      <w:bookmarkEnd w:id="14"/>
      <w:r w:rsidRPr="00E81D0A">
        <w:rPr>
          <w:rFonts w:ascii="Times New Roman" w:hAnsi="Times New Roman"/>
          <w:b/>
          <w:color w:val="000000"/>
          <w:sz w:val="28"/>
          <w:lang w:val="ru-RU"/>
        </w:rPr>
        <w:t>ЛИЧНОСТНЫЕ РЕЗУЛЬТАТЫ</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Гражданское воспитание:</w:t>
      </w:r>
    </w:p>
    <w:p w:rsidR="00520D2C" w:rsidRPr="00E81D0A" w:rsidRDefault="007E7A04">
      <w:pPr>
        <w:spacing w:after="0" w:line="264" w:lineRule="auto"/>
        <w:ind w:firstLine="600"/>
        <w:jc w:val="both"/>
        <w:rPr>
          <w:lang w:val="ru-RU"/>
        </w:rPr>
      </w:pPr>
      <w:proofErr w:type="spellStart"/>
      <w:r w:rsidRPr="00E81D0A">
        <w:rPr>
          <w:rFonts w:ascii="Times New Roman" w:hAnsi="Times New Roman"/>
          <w:color w:val="000000"/>
          <w:sz w:val="28"/>
          <w:lang w:val="ru-RU"/>
        </w:rPr>
        <w:t>сформированностью</w:t>
      </w:r>
      <w:proofErr w:type="spellEnd"/>
      <w:r w:rsidRPr="00E81D0A">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Патриотическое воспитание:</w:t>
      </w:r>
    </w:p>
    <w:p w:rsidR="00520D2C" w:rsidRPr="00E81D0A" w:rsidRDefault="007E7A04">
      <w:pPr>
        <w:shd w:val="clear" w:color="auto" w:fill="FFFFFF"/>
        <w:spacing w:after="0" w:line="264" w:lineRule="auto"/>
        <w:ind w:firstLine="600"/>
        <w:jc w:val="both"/>
        <w:rPr>
          <w:lang w:val="ru-RU"/>
        </w:rPr>
      </w:pPr>
      <w:proofErr w:type="spellStart"/>
      <w:r w:rsidRPr="00E81D0A">
        <w:rPr>
          <w:rFonts w:ascii="Times New Roman" w:hAnsi="Times New Roman"/>
          <w:color w:val="000000"/>
          <w:sz w:val="28"/>
          <w:lang w:val="ru-RU"/>
        </w:rPr>
        <w:t>сформированностью</w:t>
      </w:r>
      <w:proofErr w:type="spellEnd"/>
      <w:r w:rsidRPr="00E81D0A">
        <w:rPr>
          <w:rFonts w:ascii="Times New Roman" w:hAnsi="Times New Roman"/>
          <w:color w:val="000000"/>
          <w:sz w:val="28"/>
          <w:lang w:val="ru-RU"/>
        </w:rPr>
        <w:t xml:space="preserve">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Духовно-нравственного воспитания:</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осознанием духовных ценностей российского народа; </w:t>
      </w:r>
      <w:proofErr w:type="spellStart"/>
      <w:r w:rsidRPr="00E81D0A">
        <w:rPr>
          <w:rFonts w:ascii="Times New Roman" w:hAnsi="Times New Roman"/>
          <w:color w:val="000000"/>
          <w:sz w:val="28"/>
          <w:lang w:val="ru-RU"/>
        </w:rPr>
        <w:t>сформированностью</w:t>
      </w:r>
      <w:proofErr w:type="spellEnd"/>
      <w:r w:rsidRPr="00E81D0A">
        <w:rPr>
          <w:rFonts w:ascii="Times New Roman" w:hAnsi="Times New Roman"/>
          <w:color w:val="000000"/>
          <w:sz w:val="28"/>
          <w:lang w:val="ru-RU"/>
        </w:rPr>
        <w:t xml:space="preserve">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Эстетическое воспитание: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Физическое воспитание:</w:t>
      </w:r>
    </w:p>
    <w:p w:rsidR="00520D2C" w:rsidRPr="00E81D0A" w:rsidRDefault="007E7A04">
      <w:pPr>
        <w:spacing w:after="0" w:line="264" w:lineRule="auto"/>
        <w:ind w:firstLine="600"/>
        <w:jc w:val="both"/>
        <w:rPr>
          <w:lang w:val="ru-RU"/>
        </w:rPr>
      </w:pPr>
      <w:proofErr w:type="spellStart"/>
      <w:r w:rsidRPr="00E81D0A">
        <w:rPr>
          <w:rFonts w:ascii="Times New Roman" w:hAnsi="Times New Roman"/>
          <w:color w:val="000000"/>
          <w:sz w:val="28"/>
          <w:lang w:val="ru-RU"/>
        </w:rPr>
        <w:t>сформированностью</w:t>
      </w:r>
      <w:proofErr w:type="spellEnd"/>
      <w:r w:rsidRPr="00E81D0A">
        <w:rPr>
          <w:rFonts w:ascii="Times New Roman" w:hAnsi="Times New Roman"/>
          <w:color w:val="000000"/>
          <w:sz w:val="28"/>
          <w:lang w:val="ru-RU"/>
        </w:rPr>
        <w:t xml:space="preserve">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Трудовое воспитание:</w:t>
      </w:r>
    </w:p>
    <w:p w:rsidR="00520D2C" w:rsidRPr="00E81D0A" w:rsidRDefault="007E7A04">
      <w:pPr>
        <w:spacing w:after="0" w:line="264" w:lineRule="auto"/>
        <w:ind w:firstLine="600"/>
        <w:jc w:val="both"/>
        <w:rPr>
          <w:lang w:val="ru-RU"/>
        </w:rPr>
      </w:pPr>
      <w:proofErr w:type="gramStart"/>
      <w:r w:rsidRPr="00E81D0A">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E81D0A">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roofErr w:type="gramEnd"/>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Экологическое воспитание:</w:t>
      </w:r>
    </w:p>
    <w:p w:rsidR="00520D2C" w:rsidRPr="00E81D0A" w:rsidRDefault="007E7A04">
      <w:pPr>
        <w:spacing w:after="0" w:line="264" w:lineRule="auto"/>
        <w:ind w:firstLine="600"/>
        <w:jc w:val="both"/>
        <w:rPr>
          <w:lang w:val="ru-RU"/>
        </w:rPr>
      </w:pPr>
      <w:proofErr w:type="spellStart"/>
      <w:r w:rsidRPr="00E81D0A">
        <w:rPr>
          <w:rFonts w:ascii="Times New Roman" w:hAnsi="Times New Roman"/>
          <w:color w:val="000000"/>
          <w:sz w:val="28"/>
          <w:lang w:val="ru-RU"/>
        </w:rPr>
        <w:t>сформированностью</w:t>
      </w:r>
      <w:proofErr w:type="spellEnd"/>
      <w:r w:rsidRPr="00E81D0A">
        <w:rPr>
          <w:rFonts w:ascii="Times New Roman" w:hAnsi="Times New Roman"/>
          <w:color w:val="000000"/>
          <w:sz w:val="28"/>
          <w:lang w:val="ru-RU"/>
        </w:rPr>
        <w:t xml:space="preserve">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rsidR="00520D2C" w:rsidRPr="00E81D0A" w:rsidRDefault="007E7A04">
      <w:pPr>
        <w:spacing w:after="0" w:line="264" w:lineRule="auto"/>
        <w:ind w:firstLine="600"/>
        <w:jc w:val="both"/>
        <w:rPr>
          <w:lang w:val="ru-RU"/>
        </w:rPr>
      </w:pPr>
      <w:r w:rsidRPr="00E81D0A">
        <w:rPr>
          <w:rFonts w:ascii="Times New Roman" w:hAnsi="Times New Roman"/>
          <w:b/>
          <w:color w:val="000000"/>
          <w:sz w:val="28"/>
          <w:lang w:val="ru-RU"/>
        </w:rPr>
        <w:t>Ценности научного познания:</w:t>
      </w:r>
      <w:r w:rsidRPr="00E81D0A">
        <w:rPr>
          <w:rFonts w:ascii="Times New Roman" w:hAnsi="Times New Roman"/>
          <w:color w:val="000000"/>
          <w:sz w:val="28"/>
          <w:u w:val="single"/>
          <w:lang w:val="ru-RU"/>
        </w:rPr>
        <w:t xml:space="preserve"> </w:t>
      </w:r>
    </w:p>
    <w:p w:rsidR="00520D2C" w:rsidRPr="00E81D0A" w:rsidRDefault="007E7A04">
      <w:pPr>
        <w:spacing w:after="0" w:line="264" w:lineRule="auto"/>
        <w:ind w:firstLine="600"/>
        <w:jc w:val="both"/>
        <w:rPr>
          <w:lang w:val="ru-RU"/>
        </w:rPr>
      </w:pPr>
      <w:proofErr w:type="spellStart"/>
      <w:r w:rsidRPr="00E81D0A">
        <w:rPr>
          <w:rFonts w:ascii="Times New Roman" w:hAnsi="Times New Roman"/>
          <w:color w:val="000000"/>
          <w:sz w:val="28"/>
          <w:lang w:val="ru-RU"/>
        </w:rPr>
        <w:t>сформированностью</w:t>
      </w:r>
      <w:proofErr w:type="spellEnd"/>
      <w:r w:rsidRPr="00E81D0A">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bookmarkStart w:id="15" w:name="_Toc118726579"/>
      <w:bookmarkEnd w:id="15"/>
      <w:r w:rsidRPr="00E81D0A">
        <w:rPr>
          <w:rFonts w:ascii="Times New Roman" w:hAnsi="Times New Roman"/>
          <w:b/>
          <w:color w:val="000000"/>
          <w:sz w:val="28"/>
          <w:lang w:val="ru-RU"/>
        </w:rPr>
        <w:t>МЕТАПРЕДМЕТНЫЕ РЕЗУЛЬТАТЫ</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proofErr w:type="spellStart"/>
      <w:r w:rsidRPr="00E81D0A">
        <w:rPr>
          <w:rFonts w:ascii="Times New Roman" w:hAnsi="Times New Roman"/>
          <w:color w:val="000000"/>
          <w:sz w:val="28"/>
          <w:lang w:val="ru-RU"/>
        </w:rPr>
        <w:t>Метапредметные</w:t>
      </w:r>
      <w:proofErr w:type="spellEnd"/>
      <w:r w:rsidRPr="00E81D0A">
        <w:rPr>
          <w:rFonts w:ascii="Times New Roman" w:hAnsi="Times New Roman"/>
          <w:color w:val="000000"/>
          <w:sz w:val="28"/>
          <w:lang w:val="ru-RU"/>
        </w:rPr>
        <w:t xml:space="preserve"> результаты освоения программы учебного предмета «Математика» характеризуются овладением универсальными </w:t>
      </w:r>
      <w:r w:rsidRPr="00E81D0A">
        <w:rPr>
          <w:rFonts w:ascii="Times New Roman" w:hAnsi="Times New Roman"/>
          <w:b/>
          <w:i/>
          <w:color w:val="000000"/>
          <w:sz w:val="28"/>
          <w:lang w:val="ru-RU"/>
        </w:rPr>
        <w:t>познавательными</w:t>
      </w:r>
      <w:r w:rsidRPr="00E81D0A">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1) </w:t>
      </w:r>
      <w:r w:rsidRPr="00E81D0A">
        <w:rPr>
          <w:rFonts w:ascii="Times New Roman" w:hAnsi="Times New Roman"/>
          <w:i/>
          <w:color w:val="000000"/>
          <w:sz w:val="28"/>
          <w:lang w:val="ru-RU"/>
        </w:rPr>
        <w:t xml:space="preserve">Универсальные </w:t>
      </w:r>
      <w:r w:rsidRPr="00E81D0A">
        <w:rPr>
          <w:rFonts w:ascii="Times New Roman" w:hAnsi="Times New Roman"/>
          <w:b/>
          <w:i/>
          <w:color w:val="000000"/>
          <w:sz w:val="28"/>
          <w:lang w:val="ru-RU"/>
        </w:rPr>
        <w:t>познавательные</w:t>
      </w:r>
      <w:r w:rsidRPr="00E81D0A">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E81D0A">
        <w:rPr>
          <w:rFonts w:ascii="Times New Roman" w:hAnsi="Times New Roman"/>
          <w:color w:val="000000"/>
          <w:sz w:val="28"/>
          <w:lang w:val="ru-RU"/>
        </w:rPr>
        <w:t>.</w:t>
      </w:r>
    </w:p>
    <w:p w:rsidR="00520D2C" w:rsidRDefault="007E7A0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20D2C" w:rsidRPr="00E81D0A" w:rsidRDefault="007E7A04">
      <w:pPr>
        <w:numPr>
          <w:ilvl w:val="0"/>
          <w:numId w:val="2"/>
        </w:numPr>
        <w:spacing w:after="0" w:line="264" w:lineRule="auto"/>
        <w:jc w:val="both"/>
        <w:rPr>
          <w:lang w:val="ru-RU"/>
        </w:rPr>
      </w:pPr>
      <w:r w:rsidRPr="00E81D0A">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520D2C" w:rsidRPr="00E81D0A" w:rsidRDefault="007E7A04">
      <w:pPr>
        <w:numPr>
          <w:ilvl w:val="0"/>
          <w:numId w:val="2"/>
        </w:numPr>
        <w:spacing w:after="0" w:line="264" w:lineRule="auto"/>
        <w:jc w:val="both"/>
        <w:rPr>
          <w:lang w:val="ru-RU"/>
        </w:rPr>
      </w:pPr>
      <w:r w:rsidRPr="00E81D0A">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520D2C" w:rsidRPr="00E81D0A" w:rsidRDefault="007E7A04">
      <w:pPr>
        <w:numPr>
          <w:ilvl w:val="0"/>
          <w:numId w:val="2"/>
        </w:numPr>
        <w:spacing w:after="0" w:line="264" w:lineRule="auto"/>
        <w:jc w:val="both"/>
        <w:rPr>
          <w:lang w:val="ru-RU"/>
        </w:rPr>
      </w:pPr>
      <w:r w:rsidRPr="00E81D0A">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E81D0A">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rsidR="00520D2C" w:rsidRPr="00E81D0A" w:rsidRDefault="007E7A04">
      <w:pPr>
        <w:numPr>
          <w:ilvl w:val="0"/>
          <w:numId w:val="2"/>
        </w:numPr>
        <w:spacing w:after="0" w:line="264" w:lineRule="auto"/>
        <w:jc w:val="both"/>
        <w:rPr>
          <w:lang w:val="ru-RU"/>
        </w:rPr>
      </w:pPr>
      <w:r w:rsidRPr="00E81D0A">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520D2C" w:rsidRPr="00E81D0A" w:rsidRDefault="007E7A04">
      <w:pPr>
        <w:numPr>
          <w:ilvl w:val="0"/>
          <w:numId w:val="2"/>
        </w:numPr>
        <w:spacing w:after="0" w:line="264" w:lineRule="auto"/>
        <w:jc w:val="both"/>
        <w:rPr>
          <w:lang w:val="ru-RU"/>
        </w:rPr>
      </w:pPr>
      <w:r w:rsidRPr="00E81D0A">
        <w:rPr>
          <w:rFonts w:ascii="Times New Roman" w:hAnsi="Times New Roman"/>
          <w:color w:val="000000"/>
          <w:sz w:val="28"/>
          <w:lang w:val="ru-RU"/>
        </w:rPr>
        <w:t xml:space="preserve">проводить самостоятельно доказательства математических утверждений (прямые и от противного), выстраивать аргументацию, приводить примеры и </w:t>
      </w:r>
      <w:proofErr w:type="spellStart"/>
      <w:r w:rsidRPr="00E81D0A">
        <w:rPr>
          <w:rFonts w:ascii="Times New Roman" w:hAnsi="Times New Roman"/>
          <w:color w:val="000000"/>
          <w:sz w:val="28"/>
          <w:lang w:val="ru-RU"/>
        </w:rPr>
        <w:t>контрпримеры</w:t>
      </w:r>
      <w:proofErr w:type="spellEnd"/>
      <w:r w:rsidRPr="00E81D0A">
        <w:rPr>
          <w:rFonts w:ascii="Times New Roman" w:hAnsi="Times New Roman"/>
          <w:color w:val="000000"/>
          <w:sz w:val="28"/>
          <w:lang w:val="ru-RU"/>
        </w:rPr>
        <w:t>; обосновывать собственные суждения и выводы;</w:t>
      </w:r>
    </w:p>
    <w:p w:rsidR="00520D2C" w:rsidRPr="00E81D0A" w:rsidRDefault="007E7A04">
      <w:pPr>
        <w:numPr>
          <w:ilvl w:val="0"/>
          <w:numId w:val="2"/>
        </w:numPr>
        <w:spacing w:after="0" w:line="264" w:lineRule="auto"/>
        <w:jc w:val="both"/>
        <w:rPr>
          <w:lang w:val="ru-RU"/>
        </w:rPr>
      </w:pPr>
      <w:r w:rsidRPr="00E81D0A">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520D2C" w:rsidRDefault="007E7A04">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20D2C" w:rsidRPr="00E81D0A" w:rsidRDefault="007E7A04">
      <w:pPr>
        <w:numPr>
          <w:ilvl w:val="0"/>
          <w:numId w:val="3"/>
        </w:numPr>
        <w:spacing w:after="0" w:line="264" w:lineRule="auto"/>
        <w:jc w:val="both"/>
        <w:rPr>
          <w:lang w:val="ru-RU"/>
        </w:rPr>
      </w:pPr>
      <w:r w:rsidRPr="00E81D0A">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rsidR="00520D2C" w:rsidRPr="00E81D0A" w:rsidRDefault="007E7A04">
      <w:pPr>
        <w:numPr>
          <w:ilvl w:val="0"/>
          <w:numId w:val="3"/>
        </w:numPr>
        <w:spacing w:after="0" w:line="264" w:lineRule="auto"/>
        <w:jc w:val="both"/>
        <w:rPr>
          <w:lang w:val="ru-RU"/>
        </w:rPr>
      </w:pPr>
      <w:r w:rsidRPr="00E81D0A">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rsidR="00520D2C" w:rsidRPr="00E81D0A" w:rsidRDefault="007E7A04">
      <w:pPr>
        <w:numPr>
          <w:ilvl w:val="0"/>
          <w:numId w:val="3"/>
        </w:numPr>
        <w:spacing w:after="0" w:line="264" w:lineRule="auto"/>
        <w:jc w:val="both"/>
        <w:rPr>
          <w:lang w:val="ru-RU"/>
        </w:rPr>
      </w:pPr>
      <w:r w:rsidRPr="00E81D0A">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520D2C" w:rsidRPr="00E81D0A" w:rsidRDefault="007E7A04">
      <w:pPr>
        <w:numPr>
          <w:ilvl w:val="0"/>
          <w:numId w:val="3"/>
        </w:numPr>
        <w:spacing w:after="0" w:line="264" w:lineRule="auto"/>
        <w:jc w:val="both"/>
        <w:rPr>
          <w:lang w:val="ru-RU"/>
        </w:rPr>
      </w:pPr>
      <w:r w:rsidRPr="00E81D0A">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520D2C" w:rsidRDefault="007E7A04">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20D2C" w:rsidRPr="00E81D0A" w:rsidRDefault="007E7A04">
      <w:pPr>
        <w:numPr>
          <w:ilvl w:val="0"/>
          <w:numId w:val="4"/>
        </w:numPr>
        <w:spacing w:after="0" w:line="264" w:lineRule="auto"/>
        <w:jc w:val="both"/>
        <w:rPr>
          <w:lang w:val="ru-RU"/>
        </w:rPr>
      </w:pPr>
      <w:r w:rsidRPr="00E81D0A">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rsidR="00520D2C" w:rsidRPr="00E81D0A" w:rsidRDefault="007E7A04">
      <w:pPr>
        <w:numPr>
          <w:ilvl w:val="0"/>
          <w:numId w:val="4"/>
        </w:numPr>
        <w:spacing w:after="0" w:line="264" w:lineRule="auto"/>
        <w:jc w:val="both"/>
        <w:rPr>
          <w:lang w:val="ru-RU"/>
        </w:rPr>
      </w:pPr>
      <w:r w:rsidRPr="00E81D0A">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rsidR="00520D2C" w:rsidRPr="00E81D0A" w:rsidRDefault="007E7A04">
      <w:pPr>
        <w:numPr>
          <w:ilvl w:val="0"/>
          <w:numId w:val="4"/>
        </w:numPr>
        <w:spacing w:after="0" w:line="264" w:lineRule="auto"/>
        <w:jc w:val="both"/>
        <w:rPr>
          <w:lang w:val="ru-RU"/>
        </w:rPr>
      </w:pPr>
      <w:r w:rsidRPr="00E81D0A">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rsidR="00520D2C" w:rsidRPr="00E81D0A" w:rsidRDefault="007E7A04">
      <w:pPr>
        <w:numPr>
          <w:ilvl w:val="0"/>
          <w:numId w:val="4"/>
        </w:numPr>
        <w:spacing w:after="0" w:line="264" w:lineRule="auto"/>
        <w:jc w:val="both"/>
        <w:rPr>
          <w:lang w:val="ru-RU"/>
        </w:rPr>
      </w:pPr>
      <w:r w:rsidRPr="00E81D0A">
        <w:rPr>
          <w:rFonts w:ascii="Times New Roman" w:hAnsi="Times New Roman"/>
          <w:color w:val="000000"/>
          <w:sz w:val="28"/>
          <w:lang w:val="ru-RU"/>
        </w:rPr>
        <w:t>оценивать надёжность информации по самостоятельно сформулированным критериям.</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2) </w:t>
      </w:r>
      <w:r w:rsidRPr="00E81D0A">
        <w:rPr>
          <w:rFonts w:ascii="Times New Roman" w:hAnsi="Times New Roman"/>
          <w:i/>
          <w:color w:val="000000"/>
          <w:sz w:val="28"/>
          <w:lang w:val="ru-RU"/>
        </w:rPr>
        <w:t xml:space="preserve">Универсальные </w:t>
      </w:r>
      <w:r w:rsidRPr="00E81D0A">
        <w:rPr>
          <w:rFonts w:ascii="Times New Roman" w:hAnsi="Times New Roman"/>
          <w:b/>
          <w:i/>
          <w:color w:val="000000"/>
          <w:sz w:val="28"/>
          <w:lang w:val="ru-RU"/>
        </w:rPr>
        <w:t xml:space="preserve">коммуникативные </w:t>
      </w:r>
      <w:r w:rsidRPr="00E81D0A">
        <w:rPr>
          <w:rFonts w:ascii="Times New Roman" w:hAnsi="Times New Roman"/>
          <w:i/>
          <w:color w:val="000000"/>
          <w:sz w:val="28"/>
          <w:lang w:val="ru-RU"/>
        </w:rPr>
        <w:t xml:space="preserve">действия, обеспечивают </w:t>
      </w:r>
      <w:proofErr w:type="spellStart"/>
      <w:r w:rsidRPr="00E81D0A">
        <w:rPr>
          <w:rFonts w:ascii="Times New Roman" w:hAnsi="Times New Roman"/>
          <w:i/>
          <w:color w:val="000000"/>
          <w:sz w:val="28"/>
          <w:lang w:val="ru-RU"/>
        </w:rPr>
        <w:t>сформированность</w:t>
      </w:r>
      <w:proofErr w:type="spellEnd"/>
      <w:r w:rsidRPr="00E81D0A">
        <w:rPr>
          <w:rFonts w:ascii="Times New Roman" w:hAnsi="Times New Roman"/>
          <w:i/>
          <w:color w:val="000000"/>
          <w:sz w:val="28"/>
          <w:lang w:val="ru-RU"/>
        </w:rPr>
        <w:t xml:space="preserve"> социальных навыков обучающихся.</w:t>
      </w:r>
    </w:p>
    <w:p w:rsidR="00520D2C" w:rsidRDefault="007E7A04">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rsidR="00520D2C" w:rsidRPr="00E81D0A" w:rsidRDefault="007E7A04">
      <w:pPr>
        <w:numPr>
          <w:ilvl w:val="0"/>
          <w:numId w:val="5"/>
        </w:numPr>
        <w:spacing w:after="0" w:line="264" w:lineRule="auto"/>
        <w:jc w:val="both"/>
        <w:rPr>
          <w:lang w:val="ru-RU"/>
        </w:rPr>
      </w:pPr>
      <w:r w:rsidRPr="00E81D0A">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rsidR="00520D2C" w:rsidRPr="00E81D0A" w:rsidRDefault="007E7A04">
      <w:pPr>
        <w:numPr>
          <w:ilvl w:val="0"/>
          <w:numId w:val="5"/>
        </w:numPr>
        <w:spacing w:after="0" w:line="264" w:lineRule="auto"/>
        <w:jc w:val="both"/>
        <w:rPr>
          <w:lang w:val="ru-RU"/>
        </w:rPr>
      </w:pPr>
      <w:r w:rsidRPr="00E81D0A">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520D2C" w:rsidRPr="00E81D0A" w:rsidRDefault="007E7A04">
      <w:pPr>
        <w:numPr>
          <w:ilvl w:val="0"/>
          <w:numId w:val="5"/>
        </w:numPr>
        <w:spacing w:after="0" w:line="264" w:lineRule="auto"/>
        <w:jc w:val="both"/>
        <w:rPr>
          <w:lang w:val="ru-RU"/>
        </w:rPr>
      </w:pPr>
      <w:r w:rsidRPr="00E81D0A">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520D2C" w:rsidRDefault="007E7A04">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520D2C" w:rsidRPr="00E81D0A" w:rsidRDefault="007E7A04">
      <w:pPr>
        <w:numPr>
          <w:ilvl w:val="0"/>
          <w:numId w:val="6"/>
        </w:numPr>
        <w:spacing w:after="0" w:line="264" w:lineRule="auto"/>
        <w:jc w:val="both"/>
        <w:rPr>
          <w:lang w:val="ru-RU"/>
        </w:rPr>
      </w:pPr>
      <w:r w:rsidRPr="00E81D0A">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520D2C" w:rsidRPr="00E81D0A" w:rsidRDefault="007E7A04">
      <w:pPr>
        <w:numPr>
          <w:ilvl w:val="0"/>
          <w:numId w:val="6"/>
        </w:numPr>
        <w:spacing w:after="0" w:line="264" w:lineRule="auto"/>
        <w:jc w:val="both"/>
        <w:rPr>
          <w:lang w:val="ru-RU"/>
        </w:rPr>
      </w:pPr>
      <w:r w:rsidRPr="00E81D0A">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3) </w:t>
      </w:r>
      <w:r w:rsidRPr="00E81D0A">
        <w:rPr>
          <w:rFonts w:ascii="Times New Roman" w:hAnsi="Times New Roman"/>
          <w:i/>
          <w:color w:val="000000"/>
          <w:sz w:val="28"/>
          <w:lang w:val="ru-RU"/>
        </w:rPr>
        <w:t xml:space="preserve">Универсальные </w:t>
      </w:r>
      <w:r w:rsidRPr="00E81D0A">
        <w:rPr>
          <w:rFonts w:ascii="Times New Roman" w:hAnsi="Times New Roman"/>
          <w:b/>
          <w:i/>
          <w:color w:val="000000"/>
          <w:sz w:val="28"/>
          <w:lang w:val="ru-RU"/>
        </w:rPr>
        <w:t xml:space="preserve">регулятивные </w:t>
      </w:r>
      <w:r w:rsidRPr="00E81D0A">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E81D0A">
        <w:rPr>
          <w:rFonts w:ascii="Times New Roman" w:hAnsi="Times New Roman"/>
          <w:color w:val="000000"/>
          <w:sz w:val="28"/>
          <w:lang w:val="ru-RU"/>
        </w:rPr>
        <w:t>.</w:t>
      </w:r>
    </w:p>
    <w:p w:rsidR="00520D2C" w:rsidRDefault="007E7A04">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rsidR="00520D2C" w:rsidRPr="00E81D0A" w:rsidRDefault="007E7A04">
      <w:pPr>
        <w:numPr>
          <w:ilvl w:val="0"/>
          <w:numId w:val="7"/>
        </w:numPr>
        <w:spacing w:after="0"/>
        <w:rPr>
          <w:lang w:val="ru-RU"/>
        </w:rPr>
      </w:pPr>
      <w:r w:rsidRPr="00E81D0A">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520D2C" w:rsidRDefault="007E7A04">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520D2C" w:rsidRPr="00E81D0A" w:rsidRDefault="007E7A04">
      <w:pPr>
        <w:numPr>
          <w:ilvl w:val="0"/>
          <w:numId w:val="8"/>
        </w:numPr>
        <w:spacing w:after="0" w:line="264" w:lineRule="auto"/>
        <w:jc w:val="both"/>
        <w:rPr>
          <w:lang w:val="ru-RU"/>
        </w:rPr>
      </w:pPr>
      <w:r w:rsidRPr="00E81D0A">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rsidR="00520D2C" w:rsidRPr="00E81D0A" w:rsidRDefault="007E7A04">
      <w:pPr>
        <w:numPr>
          <w:ilvl w:val="0"/>
          <w:numId w:val="8"/>
        </w:numPr>
        <w:spacing w:after="0" w:line="264" w:lineRule="auto"/>
        <w:jc w:val="both"/>
        <w:rPr>
          <w:lang w:val="ru-RU"/>
        </w:rPr>
      </w:pPr>
      <w:r w:rsidRPr="00E81D0A">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rsidR="00520D2C" w:rsidRPr="00E81D0A" w:rsidRDefault="007E7A04">
      <w:pPr>
        <w:numPr>
          <w:ilvl w:val="0"/>
          <w:numId w:val="8"/>
        </w:numPr>
        <w:spacing w:after="0" w:line="264" w:lineRule="auto"/>
        <w:jc w:val="both"/>
        <w:rPr>
          <w:lang w:val="ru-RU"/>
        </w:rPr>
      </w:pPr>
      <w:r w:rsidRPr="00E81D0A">
        <w:rPr>
          <w:rFonts w:ascii="Times New Roman" w:hAnsi="Times New Roman"/>
          <w:color w:val="000000"/>
          <w:sz w:val="28"/>
          <w:lang w:val="ru-RU"/>
        </w:rPr>
        <w:lastRenderedPageBreak/>
        <w:t xml:space="preserve">оценивать соответствие результата цели и условиям, объяснять причины достижения или </w:t>
      </w:r>
      <w:proofErr w:type="spellStart"/>
      <w:r w:rsidRPr="00E81D0A">
        <w:rPr>
          <w:rFonts w:ascii="Times New Roman" w:hAnsi="Times New Roman"/>
          <w:color w:val="000000"/>
          <w:sz w:val="28"/>
          <w:lang w:val="ru-RU"/>
        </w:rPr>
        <w:t>недостижения</w:t>
      </w:r>
      <w:proofErr w:type="spellEnd"/>
      <w:r w:rsidRPr="00E81D0A">
        <w:rPr>
          <w:rFonts w:ascii="Times New Roman" w:hAnsi="Times New Roman"/>
          <w:color w:val="000000"/>
          <w:sz w:val="28"/>
          <w:lang w:val="ru-RU"/>
        </w:rPr>
        <w:t xml:space="preserve"> результатов деятельности, находить ошибку, давать оценку приобретённому опыту.</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r w:rsidRPr="00E81D0A">
        <w:rPr>
          <w:rFonts w:ascii="Times New Roman" w:hAnsi="Times New Roman"/>
          <w:b/>
          <w:color w:val="000000"/>
          <w:sz w:val="28"/>
          <w:lang w:val="ru-RU"/>
        </w:rPr>
        <w:t>ПРЕДМЕТНЫЕ РЕЗУЛЬТАТЫ</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bookmarkStart w:id="16" w:name="_Toc118726597"/>
      <w:bookmarkEnd w:id="16"/>
      <w:r w:rsidRPr="00E81D0A">
        <w:rPr>
          <w:rFonts w:ascii="Times New Roman" w:hAnsi="Times New Roman"/>
          <w:b/>
          <w:color w:val="000000"/>
          <w:sz w:val="28"/>
          <w:lang w:val="ru-RU"/>
        </w:rPr>
        <w:t>10 КЛАСС</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точка, прямая, плоскость.</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Применять аксиомы стереометрии и следствия из них при решении геометрических задач.</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параллельность и перпендикулярность прямых и плоскостей.</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Классифицировать взаимное расположение прямых и плоскостей в пространстве.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секущая плоскость, сечение многогранников.</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Объяснять принципы построения сечений, используя метод следов.</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 xml:space="preserve">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w:t>
      </w:r>
      <w:proofErr w:type="gramStart"/>
      <w:r w:rsidRPr="00E81D0A">
        <w:rPr>
          <w:rFonts w:ascii="Times New Roman" w:hAnsi="Times New Roman"/>
          <w:color w:val="000000"/>
          <w:sz w:val="28"/>
          <w:lang w:val="ru-RU"/>
        </w:rPr>
        <w:t>между</w:t>
      </w:r>
      <w:proofErr w:type="gramEnd"/>
      <w:r w:rsidRPr="00E81D0A">
        <w:rPr>
          <w:rFonts w:ascii="Times New Roman" w:hAnsi="Times New Roman"/>
          <w:color w:val="000000"/>
          <w:sz w:val="28"/>
          <w:lang w:val="ru-RU"/>
        </w:rPr>
        <w:t xml:space="preserve"> скрещивающимися прямыми.</w:t>
      </w:r>
    </w:p>
    <w:p w:rsidR="00520D2C" w:rsidRPr="00E81D0A" w:rsidRDefault="007E7A04">
      <w:pPr>
        <w:spacing w:after="0" w:line="264" w:lineRule="auto"/>
        <w:ind w:firstLine="600"/>
        <w:jc w:val="both"/>
        <w:rPr>
          <w:lang w:val="ru-RU"/>
        </w:rPr>
      </w:pPr>
      <w:proofErr w:type="gramStart"/>
      <w:r w:rsidRPr="00E81D0A">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roofErr w:type="gramEnd"/>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20D2C" w:rsidRPr="00E81D0A" w:rsidRDefault="00520D2C">
      <w:pPr>
        <w:spacing w:after="0" w:line="264" w:lineRule="auto"/>
        <w:ind w:left="120"/>
        <w:jc w:val="both"/>
        <w:rPr>
          <w:lang w:val="ru-RU"/>
        </w:rPr>
      </w:pPr>
    </w:p>
    <w:p w:rsidR="00520D2C" w:rsidRPr="00E81D0A" w:rsidRDefault="007E7A04">
      <w:pPr>
        <w:spacing w:after="0" w:line="264" w:lineRule="auto"/>
        <w:ind w:left="120"/>
        <w:jc w:val="both"/>
        <w:rPr>
          <w:lang w:val="ru-RU"/>
        </w:rPr>
      </w:pPr>
      <w:r w:rsidRPr="00E81D0A">
        <w:rPr>
          <w:rFonts w:ascii="Times New Roman" w:hAnsi="Times New Roman"/>
          <w:b/>
          <w:color w:val="000000"/>
          <w:sz w:val="28"/>
          <w:lang w:val="ru-RU"/>
        </w:rPr>
        <w:t>11 КЛАСС</w:t>
      </w:r>
    </w:p>
    <w:p w:rsidR="00520D2C" w:rsidRPr="00E81D0A" w:rsidRDefault="00520D2C">
      <w:pPr>
        <w:spacing w:after="0" w:line="264" w:lineRule="auto"/>
        <w:ind w:left="120"/>
        <w:jc w:val="both"/>
        <w:rPr>
          <w:lang w:val="ru-RU"/>
        </w:rPr>
      </w:pP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цилиндрическая поверхность, образующие цилиндрической поверхности; цилиндр; коническая поверхность, образующие конической поверхности, конус; сферическая поверхность.</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Распознавать тела вращения (цилиндр, конус, сфера и шар).</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Объяснять способы получения тел вращения.</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Классифицировать взаимное расположение сферы и плоскости.</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шаровой сегмент, основание сегмента, высота сегмента; шаровой слой, основание шарового слоя, высота шарового слоя; шаровой сектор.</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Вычислять объёмы и площади поверхностей тел вращения, геометрических тел с применением формул.</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многогранник, вписанный в сферу и описанный около сферы; сфера, вписанная в многогранник или тело вращения.</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Вычислять соотношения между площадями поверхностей и объёмами подобных тел.</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lastRenderedPageBreak/>
        <w:t>Изображать изучаемые фигуры от руки и с применением простых чертёжных инструментов.</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Выполнять (выносные) плоские чертежи из рисунков простых объёмных фигур: вид сверху, сбоку, снизу; строить сечения тел вращения.</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понятием вектор в пространстве.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Выполнять действия сложения векторов, вычитания векторов и умножения вектора на число, объяснять, какими свойствами они обладают.</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Применять правило параллелепипеда.</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Оперировать понятиями: декартовы координаты в пространстве, вектор, модуль вектора, равенство векторов, координаты вектора, угол между векторами, скалярное произведение векторов, коллинеарные и компланарные векторы.</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Находить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Задавать плоскость уравнением в декартовой системе координат.</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Решать простейшие геометрические задачи на применение векторно-координатного метода.</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по образцам или алгоритмам, применяя известные методы при решении стандартных математических задач.</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rsidR="00520D2C" w:rsidRPr="00E81D0A" w:rsidRDefault="007E7A04">
      <w:pPr>
        <w:spacing w:after="0" w:line="264" w:lineRule="auto"/>
        <w:ind w:firstLine="600"/>
        <w:jc w:val="both"/>
        <w:rPr>
          <w:lang w:val="ru-RU"/>
        </w:rPr>
      </w:pPr>
      <w:r w:rsidRPr="00E81D0A">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rsidR="00520D2C" w:rsidRPr="00E81D0A" w:rsidRDefault="00520D2C">
      <w:pPr>
        <w:rPr>
          <w:lang w:val="ru-RU"/>
        </w:rPr>
        <w:sectPr w:rsidR="00520D2C" w:rsidRPr="00E81D0A">
          <w:pgSz w:w="11906" w:h="16383"/>
          <w:pgMar w:top="1134" w:right="850" w:bottom="1134" w:left="1701" w:header="720" w:footer="720" w:gutter="0"/>
          <w:cols w:space="720"/>
        </w:sectPr>
      </w:pPr>
    </w:p>
    <w:p w:rsidR="00520D2C" w:rsidRDefault="007E7A04">
      <w:pPr>
        <w:spacing w:after="0"/>
        <w:ind w:left="120"/>
      </w:pPr>
      <w:bookmarkStart w:id="17" w:name="block-15985688"/>
      <w:bookmarkEnd w:id="13"/>
      <w:r w:rsidRPr="00E81D0A">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20D2C" w:rsidRDefault="007E7A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520D2C">
        <w:trPr>
          <w:trHeight w:val="144"/>
          <w:tblCellSpacing w:w="20" w:type="nil"/>
        </w:trPr>
        <w:tc>
          <w:tcPr>
            <w:tcW w:w="446" w:type="dxa"/>
            <w:vMerge w:val="restart"/>
            <w:tcMar>
              <w:top w:w="50" w:type="dxa"/>
              <w:left w:w="100" w:type="dxa"/>
            </w:tcMar>
            <w:vAlign w:val="center"/>
          </w:tcPr>
          <w:p w:rsidR="00520D2C" w:rsidRDefault="007E7A04">
            <w:pPr>
              <w:spacing w:after="0"/>
              <w:ind w:left="135"/>
            </w:pPr>
            <w:r>
              <w:rPr>
                <w:rFonts w:ascii="Times New Roman" w:hAnsi="Times New Roman"/>
                <w:b/>
                <w:color w:val="000000"/>
                <w:sz w:val="24"/>
              </w:rPr>
              <w:t xml:space="preserve">№ п/п </w:t>
            </w:r>
          </w:p>
          <w:p w:rsidR="00520D2C" w:rsidRDefault="00520D2C">
            <w:pPr>
              <w:spacing w:after="0"/>
              <w:ind w:left="135"/>
            </w:pPr>
          </w:p>
        </w:tc>
        <w:tc>
          <w:tcPr>
            <w:tcW w:w="3344" w:type="dxa"/>
            <w:vMerge w:val="restart"/>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20D2C" w:rsidRDefault="00520D2C">
            <w:pPr>
              <w:spacing w:after="0"/>
              <w:ind w:left="135"/>
            </w:pPr>
          </w:p>
        </w:tc>
        <w:tc>
          <w:tcPr>
            <w:tcW w:w="0" w:type="auto"/>
            <w:gridSpan w:val="3"/>
            <w:tcMar>
              <w:top w:w="50" w:type="dxa"/>
              <w:left w:w="100" w:type="dxa"/>
            </w:tcMar>
            <w:vAlign w:val="center"/>
          </w:tcPr>
          <w:p w:rsidR="00520D2C" w:rsidRDefault="007E7A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20D2C" w:rsidRDefault="00520D2C">
            <w:pPr>
              <w:spacing w:after="0"/>
              <w:ind w:left="135"/>
            </w:pPr>
          </w:p>
        </w:tc>
      </w:tr>
      <w:tr w:rsidR="00520D2C">
        <w:trPr>
          <w:trHeight w:val="144"/>
          <w:tblCellSpacing w:w="20" w:type="nil"/>
        </w:trPr>
        <w:tc>
          <w:tcPr>
            <w:tcW w:w="0" w:type="auto"/>
            <w:vMerge/>
            <w:tcBorders>
              <w:top w:val="nil"/>
            </w:tcBorders>
            <w:tcMar>
              <w:top w:w="50" w:type="dxa"/>
              <w:left w:w="100" w:type="dxa"/>
            </w:tcMar>
          </w:tcPr>
          <w:p w:rsidR="00520D2C" w:rsidRDefault="00520D2C"/>
        </w:tc>
        <w:tc>
          <w:tcPr>
            <w:tcW w:w="0" w:type="auto"/>
            <w:vMerge/>
            <w:tcBorders>
              <w:top w:val="nil"/>
            </w:tcBorders>
            <w:tcMar>
              <w:top w:w="50" w:type="dxa"/>
              <w:left w:w="100" w:type="dxa"/>
            </w:tcMar>
          </w:tcPr>
          <w:p w:rsidR="00520D2C" w:rsidRDefault="00520D2C"/>
        </w:tc>
        <w:tc>
          <w:tcPr>
            <w:tcW w:w="949" w:type="dxa"/>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20D2C" w:rsidRDefault="00520D2C">
            <w:pPr>
              <w:spacing w:after="0"/>
              <w:ind w:left="135"/>
            </w:pPr>
          </w:p>
        </w:tc>
        <w:tc>
          <w:tcPr>
            <w:tcW w:w="1667" w:type="dxa"/>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0D2C" w:rsidRDefault="00520D2C">
            <w:pPr>
              <w:spacing w:after="0"/>
              <w:ind w:left="135"/>
            </w:pPr>
          </w:p>
        </w:tc>
        <w:tc>
          <w:tcPr>
            <w:tcW w:w="1756" w:type="dxa"/>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0D2C" w:rsidRDefault="00520D2C">
            <w:pPr>
              <w:spacing w:after="0"/>
              <w:ind w:left="135"/>
            </w:pPr>
          </w:p>
        </w:tc>
        <w:tc>
          <w:tcPr>
            <w:tcW w:w="0" w:type="auto"/>
            <w:vMerge/>
            <w:tcBorders>
              <w:top w:val="nil"/>
            </w:tcBorders>
            <w:tcMar>
              <w:top w:w="50" w:type="dxa"/>
              <w:left w:w="100" w:type="dxa"/>
            </w:tcMar>
          </w:tcPr>
          <w:p w:rsidR="00520D2C" w:rsidRDefault="00520D2C"/>
        </w:tc>
      </w:tr>
      <w:tr w:rsidR="00520D2C">
        <w:trPr>
          <w:trHeight w:val="144"/>
          <w:tblCellSpacing w:w="20" w:type="nil"/>
        </w:trPr>
        <w:tc>
          <w:tcPr>
            <w:tcW w:w="446" w:type="dxa"/>
            <w:tcMar>
              <w:top w:w="50" w:type="dxa"/>
              <w:left w:w="100" w:type="dxa"/>
            </w:tcMar>
            <w:vAlign w:val="center"/>
          </w:tcPr>
          <w:p w:rsidR="00520D2C" w:rsidRDefault="007E7A04">
            <w:pPr>
              <w:spacing w:after="0"/>
            </w:pPr>
            <w:r>
              <w:rPr>
                <w:rFonts w:ascii="Times New Roman" w:hAnsi="Times New Roman"/>
                <w:color w:val="000000"/>
                <w:sz w:val="24"/>
              </w:rPr>
              <w:t>1</w:t>
            </w:r>
          </w:p>
        </w:tc>
        <w:tc>
          <w:tcPr>
            <w:tcW w:w="3344"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6 </w:t>
            </w:r>
          </w:p>
        </w:tc>
        <w:tc>
          <w:tcPr>
            <w:tcW w:w="1667" w:type="dxa"/>
            <w:tcMar>
              <w:top w:w="50" w:type="dxa"/>
              <w:left w:w="100" w:type="dxa"/>
            </w:tcMar>
            <w:vAlign w:val="center"/>
          </w:tcPr>
          <w:p w:rsidR="00520D2C" w:rsidRDefault="00520D2C">
            <w:pPr>
              <w:spacing w:after="0"/>
              <w:ind w:left="135"/>
              <w:jc w:val="center"/>
            </w:pPr>
          </w:p>
        </w:tc>
        <w:tc>
          <w:tcPr>
            <w:tcW w:w="1756" w:type="dxa"/>
            <w:tcMar>
              <w:top w:w="50" w:type="dxa"/>
              <w:left w:w="100" w:type="dxa"/>
            </w:tcMar>
            <w:vAlign w:val="center"/>
          </w:tcPr>
          <w:p w:rsidR="00520D2C" w:rsidRDefault="00520D2C">
            <w:pPr>
              <w:spacing w:after="0"/>
              <w:ind w:left="135"/>
              <w:jc w:val="center"/>
            </w:pPr>
          </w:p>
        </w:tc>
        <w:tc>
          <w:tcPr>
            <w:tcW w:w="2568" w:type="dxa"/>
            <w:tcMar>
              <w:top w:w="50" w:type="dxa"/>
              <w:left w:w="100" w:type="dxa"/>
            </w:tcMar>
            <w:vAlign w:val="center"/>
          </w:tcPr>
          <w:p w:rsidR="00520D2C" w:rsidRDefault="00520D2C">
            <w:pPr>
              <w:spacing w:after="0"/>
              <w:ind w:left="135"/>
            </w:pPr>
          </w:p>
        </w:tc>
      </w:tr>
      <w:tr w:rsidR="00520D2C">
        <w:trPr>
          <w:trHeight w:val="144"/>
          <w:tblCellSpacing w:w="20" w:type="nil"/>
        </w:trPr>
        <w:tc>
          <w:tcPr>
            <w:tcW w:w="446" w:type="dxa"/>
            <w:tcMar>
              <w:top w:w="50" w:type="dxa"/>
              <w:left w:w="100" w:type="dxa"/>
            </w:tcMar>
            <w:vAlign w:val="center"/>
          </w:tcPr>
          <w:p w:rsidR="00520D2C" w:rsidRDefault="007E7A04">
            <w:pPr>
              <w:spacing w:after="0"/>
            </w:pPr>
            <w:r>
              <w:rPr>
                <w:rFonts w:ascii="Times New Roman" w:hAnsi="Times New Roman"/>
                <w:color w:val="000000"/>
                <w:sz w:val="24"/>
              </w:rPr>
              <w:t>2</w:t>
            </w:r>
          </w:p>
        </w:tc>
        <w:tc>
          <w:tcPr>
            <w:tcW w:w="3344" w:type="dxa"/>
            <w:tcMar>
              <w:top w:w="50" w:type="dxa"/>
              <w:left w:w="100" w:type="dxa"/>
            </w:tcMar>
            <w:vAlign w:val="center"/>
          </w:tcPr>
          <w:p w:rsidR="00520D2C" w:rsidRDefault="007E7A04">
            <w:pPr>
              <w:spacing w:after="0"/>
              <w:ind w:left="135"/>
            </w:pPr>
            <w:r w:rsidRPr="00E81D0A">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rsidR="00520D2C" w:rsidRDefault="00520D2C">
            <w:pPr>
              <w:spacing w:after="0"/>
              <w:ind w:left="135"/>
            </w:pPr>
          </w:p>
        </w:tc>
      </w:tr>
      <w:tr w:rsidR="00520D2C">
        <w:trPr>
          <w:trHeight w:val="144"/>
          <w:tblCellSpacing w:w="20" w:type="nil"/>
        </w:trPr>
        <w:tc>
          <w:tcPr>
            <w:tcW w:w="446" w:type="dxa"/>
            <w:tcMar>
              <w:top w:w="50" w:type="dxa"/>
              <w:left w:w="100" w:type="dxa"/>
            </w:tcMar>
            <w:vAlign w:val="center"/>
          </w:tcPr>
          <w:p w:rsidR="00520D2C" w:rsidRDefault="007E7A04">
            <w:pPr>
              <w:spacing w:after="0"/>
            </w:pPr>
            <w:r>
              <w:rPr>
                <w:rFonts w:ascii="Times New Roman" w:hAnsi="Times New Roman"/>
                <w:color w:val="000000"/>
                <w:sz w:val="24"/>
              </w:rPr>
              <w:t>3</w:t>
            </w:r>
          </w:p>
        </w:tc>
        <w:tc>
          <w:tcPr>
            <w:tcW w:w="3344"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20D2C" w:rsidRDefault="00520D2C">
            <w:pPr>
              <w:spacing w:after="0"/>
              <w:ind w:left="135"/>
              <w:jc w:val="center"/>
            </w:pPr>
          </w:p>
        </w:tc>
        <w:tc>
          <w:tcPr>
            <w:tcW w:w="2568" w:type="dxa"/>
            <w:tcMar>
              <w:top w:w="50" w:type="dxa"/>
              <w:left w:w="100" w:type="dxa"/>
            </w:tcMar>
            <w:vAlign w:val="center"/>
          </w:tcPr>
          <w:p w:rsidR="00520D2C" w:rsidRDefault="00520D2C">
            <w:pPr>
              <w:spacing w:after="0"/>
              <w:ind w:left="135"/>
            </w:pPr>
          </w:p>
        </w:tc>
      </w:tr>
      <w:tr w:rsidR="00520D2C">
        <w:trPr>
          <w:trHeight w:val="144"/>
          <w:tblCellSpacing w:w="20" w:type="nil"/>
        </w:trPr>
        <w:tc>
          <w:tcPr>
            <w:tcW w:w="446" w:type="dxa"/>
            <w:tcMar>
              <w:top w:w="50" w:type="dxa"/>
              <w:left w:w="100" w:type="dxa"/>
            </w:tcMar>
            <w:vAlign w:val="center"/>
          </w:tcPr>
          <w:p w:rsidR="00520D2C" w:rsidRDefault="007E7A04">
            <w:pPr>
              <w:spacing w:after="0"/>
            </w:pPr>
            <w:r>
              <w:rPr>
                <w:rFonts w:ascii="Times New Roman" w:hAnsi="Times New Roman"/>
                <w:color w:val="000000"/>
                <w:sz w:val="24"/>
              </w:rPr>
              <w:t>4</w:t>
            </w:r>
          </w:p>
        </w:tc>
        <w:tc>
          <w:tcPr>
            <w:tcW w:w="3344"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20D2C" w:rsidRDefault="00520D2C">
            <w:pPr>
              <w:spacing w:after="0"/>
              <w:ind w:left="135"/>
              <w:jc w:val="center"/>
            </w:pPr>
          </w:p>
        </w:tc>
        <w:tc>
          <w:tcPr>
            <w:tcW w:w="2568" w:type="dxa"/>
            <w:tcMar>
              <w:top w:w="50" w:type="dxa"/>
              <w:left w:w="100" w:type="dxa"/>
            </w:tcMar>
            <w:vAlign w:val="center"/>
          </w:tcPr>
          <w:p w:rsidR="00520D2C" w:rsidRDefault="00520D2C">
            <w:pPr>
              <w:spacing w:after="0"/>
              <w:ind w:left="135"/>
            </w:pPr>
          </w:p>
        </w:tc>
      </w:tr>
      <w:tr w:rsidR="00520D2C">
        <w:trPr>
          <w:trHeight w:val="144"/>
          <w:tblCellSpacing w:w="20" w:type="nil"/>
        </w:trPr>
        <w:tc>
          <w:tcPr>
            <w:tcW w:w="446" w:type="dxa"/>
            <w:tcMar>
              <w:top w:w="50" w:type="dxa"/>
              <w:left w:w="100" w:type="dxa"/>
            </w:tcMar>
            <w:vAlign w:val="center"/>
          </w:tcPr>
          <w:p w:rsidR="00520D2C" w:rsidRDefault="007E7A04">
            <w:pPr>
              <w:spacing w:after="0"/>
            </w:pPr>
            <w:r>
              <w:rPr>
                <w:rFonts w:ascii="Times New Roman" w:hAnsi="Times New Roman"/>
                <w:color w:val="000000"/>
                <w:sz w:val="24"/>
              </w:rPr>
              <w:t>5</w:t>
            </w:r>
          </w:p>
        </w:tc>
        <w:tc>
          <w:tcPr>
            <w:tcW w:w="3344"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13 </w:t>
            </w:r>
          </w:p>
        </w:tc>
        <w:tc>
          <w:tcPr>
            <w:tcW w:w="166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20D2C" w:rsidRDefault="00520D2C">
            <w:pPr>
              <w:spacing w:after="0"/>
              <w:ind w:left="135"/>
              <w:jc w:val="center"/>
            </w:pPr>
          </w:p>
        </w:tc>
        <w:tc>
          <w:tcPr>
            <w:tcW w:w="2568" w:type="dxa"/>
            <w:tcMar>
              <w:top w:w="50" w:type="dxa"/>
              <w:left w:w="100" w:type="dxa"/>
            </w:tcMar>
            <w:vAlign w:val="center"/>
          </w:tcPr>
          <w:p w:rsidR="00520D2C" w:rsidRDefault="00520D2C">
            <w:pPr>
              <w:spacing w:after="0"/>
              <w:ind w:left="135"/>
            </w:pPr>
          </w:p>
        </w:tc>
      </w:tr>
      <w:tr w:rsidR="00520D2C">
        <w:trPr>
          <w:trHeight w:val="144"/>
          <w:tblCellSpacing w:w="20" w:type="nil"/>
        </w:trPr>
        <w:tc>
          <w:tcPr>
            <w:tcW w:w="446" w:type="dxa"/>
            <w:tcMar>
              <w:top w:w="50" w:type="dxa"/>
              <w:left w:w="100" w:type="dxa"/>
            </w:tcMar>
            <w:vAlign w:val="center"/>
          </w:tcPr>
          <w:p w:rsidR="00520D2C" w:rsidRDefault="007E7A04">
            <w:pPr>
              <w:spacing w:after="0"/>
            </w:pPr>
            <w:r>
              <w:rPr>
                <w:rFonts w:ascii="Times New Roman" w:hAnsi="Times New Roman"/>
                <w:color w:val="000000"/>
                <w:sz w:val="24"/>
              </w:rPr>
              <w:t>6</w:t>
            </w:r>
          </w:p>
        </w:tc>
        <w:tc>
          <w:tcPr>
            <w:tcW w:w="3344"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rsidR="00520D2C" w:rsidRDefault="00520D2C">
            <w:pPr>
              <w:spacing w:after="0"/>
              <w:ind w:left="135"/>
              <w:jc w:val="center"/>
            </w:pPr>
          </w:p>
        </w:tc>
        <w:tc>
          <w:tcPr>
            <w:tcW w:w="2568" w:type="dxa"/>
            <w:tcMar>
              <w:top w:w="50" w:type="dxa"/>
              <w:left w:w="100" w:type="dxa"/>
            </w:tcMar>
            <w:vAlign w:val="center"/>
          </w:tcPr>
          <w:p w:rsidR="00520D2C" w:rsidRDefault="00520D2C">
            <w:pPr>
              <w:spacing w:after="0"/>
              <w:ind w:left="135"/>
            </w:pPr>
          </w:p>
        </w:tc>
      </w:tr>
      <w:tr w:rsidR="00520D2C">
        <w:trPr>
          <w:trHeight w:val="144"/>
          <w:tblCellSpacing w:w="20" w:type="nil"/>
        </w:trPr>
        <w:tc>
          <w:tcPr>
            <w:tcW w:w="446" w:type="dxa"/>
            <w:tcMar>
              <w:top w:w="50" w:type="dxa"/>
              <w:left w:w="100" w:type="dxa"/>
            </w:tcMar>
            <w:vAlign w:val="center"/>
          </w:tcPr>
          <w:p w:rsidR="00520D2C" w:rsidRDefault="007E7A04">
            <w:pPr>
              <w:spacing w:after="0"/>
            </w:pPr>
            <w:r>
              <w:rPr>
                <w:rFonts w:ascii="Times New Roman" w:hAnsi="Times New Roman"/>
                <w:color w:val="000000"/>
                <w:sz w:val="24"/>
              </w:rPr>
              <w:t>7</w:t>
            </w:r>
          </w:p>
        </w:tc>
        <w:tc>
          <w:tcPr>
            <w:tcW w:w="3344"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rsidR="00520D2C" w:rsidRDefault="00520D2C">
            <w:pPr>
              <w:spacing w:after="0"/>
              <w:ind w:left="135"/>
              <w:jc w:val="center"/>
            </w:pPr>
          </w:p>
        </w:tc>
        <w:tc>
          <w:tcPr>
            <w:tcW w:w="1756" w:type="dxa"/>
            <w:tcMar>
              <w:top w:w="50" w:type="dxa"/>
              <w:left w:w="100" w:type="dxa"/>
            </w:tcMar>
            <w:vAlign w:val="center"/>
          </w:tcPr>
          <w:p w:rsidR="00520D2C" w:rsidRDefault="00520D2C">
            <w:pPr>
              <w:spacing w:after="0"/>
              <w:ind w:left="135"/>
              <w:jc w:val="center"/>
            </w:pPr>
          </w:p>
        </w:tc>
        <w:tc>
          <w:tcPr>
            <w:tcW w:w="2568" w:type="dxa"/>
            <w:tcMar>
              <w:top w:w="50" w:type="dxa"/>
              <w:left w:w="100" w:type="dxa"/>
            </w:tcMar>
            <w:vAlign w:val="center"/>
          </w:tcPr>
          <w:p w:rsidR="00520D2C" w:rsidRDefault="00520D2C">
            <w:pPr>
              <w:spacing w:after="0"/>
              <w:ind w:left="135"/>
            </w:pPr>
          </w:p>
        </w:tc>
      </w:tr>
      <w:tr w:rsidR="00520D2C">
        <w:trPr>
          <w:trHeight w:val="144"/>
          <w:tblCellSpacing w:w="20" w:type="nil"/>
        </w:trPr>
        <w:tc>
          <w:tcPr>
            <w:tcW w:w="0" w:type="auto"/>
            <w:gridSpan w:val="2"/>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2568" w:type="dxa"/>
            <w:tcMar>
              <w:top w:w="50" w:type="dxa"/>
              <w:left w:w="100" w:type="dxa"/>
            </w:tcMar>
            <w:vAlign w:val="center"/>
          </w:tcPr>
          <w:p w:rsidR="00520D2C" w:rsidRDefault="00520D2C"/>
        </w:tc>
      </w:tr>
    </w:tbl>
    <w:p w:rsidR="00520D2C" w:rsidRDefault="00520D2C">
      <w:pPr>
        <w:sectPr w:rsidR="00520D2C">
          <w:pgSz w:w="16383" w:h="11906" w:orient="landscape"/>
          <w:pgMar w:top="1134" w:right="850" w:bottom="1134" w:left="1701" w:header="720" w:footer="720" w:gutter="0"/>
          <w:cols w:space="720"/>
        </w:sectPr>
      </w:pPr>
    </w:p>
    <w:p w:rsidR="00520D2C" w:rsidRDefault="007E7A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520D2C">
        <w:trPr>
          <w:trHeight w:val="144"/>
          <w:tblCellSpacing w:w="20" w:type="nil"/>
        </w:trPr>
        <w:tc>
          <w:tcPr>
            <w:tcW w:w="485" w:type="dxa"/>
            <w:vMerge w:val="restart"/>
            <w:tcMar>
              <w:top w:w="50" w:type="dxa"/>
              <w:left w:w="100" w:type="dxa"/>
            </w:tcMar>
            <w:vAlign w:val="center"/>
          </w:tcPr>
          <w:p w:rsidR="00520D2C" w:rsidRDefault="007E7A04">
            <w:pPr>
              <w:spacing w:after="0"/>
              <w:ind w:left="135"/>
            </w:pPr>
            <w:r>
              <w:rPr>
                <w:rFonts w:ascii="Times New Roman" w:hAnsi="Times New Roman"/>
                <w:b/>
                <w:color w:val="000000"/>
                <w:sz w:val="24"/>
              </w:rPr>
              <w:t xml:space="preserve">№ п/п </w:t>
            </w:r>
          </w:p>
          <w:p w:rsidR="00520D2C" w:rsidRDefault="00520D2C">
            <w:pPr>
              <w:spacing w:after="0"/>
              <w:ind w:left="135"/>
            </w:pPr>
          </w:p>
        </w:tc>
        <w:tc>
          <w:tcPr>
            <w:tcW w:w="2640" w:type="dxa"/>
            <w:vMerge w:val="restart"/>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20D2C" w:rsidRDefault="00520D2C">
            <w:pPr>
              <w:spacing w:after="0"/>
              <w:ind w:left="135"/>
            </w:pPr>
          </w:p>
        </w:tc>
        <w:tc>
          <w:tcPr>
            <w:tcW w:w="0" w:type="auto"/>
            <w:gridSpan w:val="3"/>
            <w:tcMar>
              <w:top w:w="50" w:type="dxa"/>
              <w:left w:w="100" w:type="dxa"/>
            </w:tcMar>
            <w:vAlign w:val="center"/>
          </w:tcPr>
          <w:p w:rsidR="00520D2C" w:rsidRDefault="007E7A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20D2C" w:rsidRDefault="00520D2C">
            <w:pPr>
              <w:spacing w:after="0"/>
              <w:ind w:left="135"/>
            </w:pPr>
          </w:p>
        </w:tc>
      </w:tr>
      <w:tr w:rsidR="00520D2C">
        <w:trPr>
          <w:trHeight w:val="144"/>
          <w:tblCellSpacing w:w="20" w:type="nil"/>
        </w:trPr>
        <w:tc>
          <w:tcPr>
            <w:tcW w:w="0" w:type="auto"/>
            <w:vMerge/>
            <w:tcBorders>
              <w:top w:val="nil"/>
            </w:tcBorders>
            <w:tcMar>
              <w:top w:w="50" w:type="dxa"/>
              <w:left w:w="100" w:type="dxa"/>
            </w:tcMar>
          </w:tcPr>
          <w:p w:rsidR="00520D2C" w:rsidRDefault="00520D2C"/>
        </w:tc>
        <w:tc>
          <w:tcPr>
            <w:tcW w:w="0" w:type="auto"/>
            <w:vMerge/>
            <w:tcBorders>
              <w:top w:val="nil"/>
            </w:tcBorders>
            <w:tcMar>
              <w:top w:w="50" w:type="dxa"/>
              <w:left w:w="100" w:type="dxa"/>
            </w:tcMar>
          </w:tcPr>
          <w:p w:rsidR="00520D2C" w:rsidRDefault="00520D2C"/>
        </w:tc>
        <w:tc>
          <w:tcPr>
            <w:tcW w:w="1017" w:type="dxa"/>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20D2C" w:rsidRDefault="00520D2C">
            <w:pPr>
              <w:spacing w:after="0"/>
              <w:ind w:left="135"/>
            </w:pPr>
          </w:p>
        </w:tc>
        <w:tc>
          <w:tcPr>
            <w:tcW w:w="1745" w:type="dxa"/>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0D2C" w:rsidRDefault="00520D2C">
            <w:pPr>
              <w:spacing w:after="0"/>
              <w:ind w:left="135"/>
            </w:pPr>
          </w:p>
        </w:tc>
        <w:tc>
          <w:tcPr>
            <w:tcW w:w="1829" w:type="dxa"/>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20D2C" w:rsidRDefault="00520D2C">
            <w:pPr>
              <w:spacing w:after="0"/>
              <w:ind w:left="135"/>
            </w:pPr>
          </w:p>
        </w:tc>
        <w:tc>
          <w:tcPr>
            <w:tcW w:w="0" w:type="auto"/>
            <w:vMerge/>
            <w:tcBorders>
              <w:top w:val="nil"/>
            </w:tcBorders>
            <w:tcMar>
              <w:top w:w="50" w:type="dxa"/>
              <w:left w:w="100" w:type="dxa"/>
            </w:tcMar>
          </w:tcPr>
          <w:p w:rsidR="00520D2C" w:rsidRDefault="00520D2C"/>
        </w:tc>
      </w:tr>
      <w:tr w:rsidR="00520D2C">
        <w:trPr>
          <w:trHeight w:val="144"/>
          <w:tblCellSpacing w:w="20" w:type="nil"/>
        </w:trPr>
        <w:tc>
          <w:tcPr>
            <w:tcW w:w="485" w:type="dxa"/>
            <w:tcMar>
              <w:top w:w="50" w:type="dxa"/>
              <w:left w:w="100" w:type="dxa"/>
            </w:tcMar>
            <w:vAlign w:val="center"/>
          </w:tcPr>
          <w:p w:rsidR="00520D2C" w:rsidRDefault="007E7A04">
            <w:pPr>
              <w:spacing w:after="0"/>
            </w:pPr>
            <w:r>
              <w:rPr>
                <w:rFonts w:ascii="Times New Roman" w:hAnsi="Times New Roman"/>
                <w:color w:val="000000"/>
                <w:sz w:val="24"/>
              </w:rPr>
              <w:t>1</w:t>
            </w:r>
          </w:p>
        </w:tc>
        <w:tc>
          <w:tcPr>
            <w:tcW w:w="2640"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c>
          <w:tcPr>
            <w:tcW w:w="101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12 </w:t>
            </w:r>
          </w:p>
        </w:tc>
        <w:tc>
          <w:tcPr>
            <w:tcW w:w="1745"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20D2C" w:rsidRDefault="00520D2C">
            <w:pPr>
              <w:spacing w:after="0"/>
              <w:ind w:left="135"/>
              <w:jc w:val="center"/>
            </w:pPr>
          </w:p>
        </w:tc>
        <w:tc>
          <w:tcPr>
            <w:tcW w:w="2757" w:type="dxa"/>
            <w:tcMar>
              <w:top w:w="50" w:type="dxa"/>
              <w:left w:w="100" w:type="dxa"/>
            </w:tcMar>
            <w:vAlign w:val="center"/>
          </w:tcPr>
          <w:p w:rsidR="00520D2C" w:rsidRDefault="00520D2C">
            <w:pPr>
              <w:spacing w:after="0"/>
              <w:ind w:left="135"/>
            </w:pPr>
          </w:p>
        </w:tc>
      </w:tr>
      <w:tr w:rsidR="00520D2C">
        <w:trPr>
          <w:trHeight w:val="144"/>
          <w:tblCellSpacing w:w="20" w:type="nil"/>
        </w:trPr>
        <w:tc>
          <w:tcPr>
            <w:tcW w:w="485" w:type="dxa"/>
            <w:tcMar>
              <w:top w:w="50" w:type="dxa"/>
              <w:left w:w="100" w:type="dxa"/>
            </w:tcMar>
            <w:vAlign w:val="center"/>
          </w:tcPr>
          <w:p w:rsidR="00520D2C" w:rsidRDefault="007E7A04">
            <w:pPr>
              <w:spacing w:after="0"/>
            </w:pPr>
            <w:r>
              <w:rPr>
                <w:rFonts w:ascii="Times New Roman" w:hAnsi="Times New Roman"/>
                <w:color w:val="000000"/>
                <w:sz w:val="24"/>
              </w:rPr>
              <w:t>2</w:t>
            </w:r>
          </w:p>
        </w:tc>
        <w:tc>
          <w:tcPr>
            <w:tcW w:w="2640"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тел</w:t>
            </w:r>
            <w:proofErr w:type="spellEnd"/>
          </w:p>
        </w:tc>
        <w:tc>
          <w:tcPr>
            <w:tcW w:w="101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20D2C" w:rsidRDefault="00520D2C">
            <w:pPr>
              <w:spacing w:after="0"/>
              <w:ind w:left="135"/>
              <w:jc w:val="center"/>
            </w:pPr>
          </w:p>
        </w:tc>
        <w:tc>
          <w:tcPr>
            <w:tcW w:w="2757" w:type="dxa"/>
            <w:tcMar>
              <w:top w:w="50" w:type="dxa"/>
              <w:left w:w="100" w:type="dxa"/>
            </w:tcMar>
            <w:vAlign w:val="center"/>
          </w:tcPr>
          <w:p w:rsidR="00520D2C" w:rsidRDefault="00520D2C">
            <w:pPr>
              <w:spacing w:after="0"/>
              <w:ind w:left="135"/>
            </w:pPr>
          </w:p>
        </w:tc>
      </w:tr>
      <w:tr w:rsidR="00520D2C">
        <w:trPr>
          <w:trHeight w:val="144"/>
          <w:tblCellSpacing w:w="20" w:type="nil"/>
        </w:trPr>
        <w:tc>
          <w:tcPr>
            <w:tcW w:w="485" w:type="dxa"/>
            <w:tcMar>
              <w:top w:w="50" w:type="dxa"/>
              <w:left w:w="100" w:type="dxa"/>
            </w:tcMar>
            <w:vAlign w:val="center"/>
          </w:tcPr>
          <w:p w:rsidR="00520D2C" w:rsidRDefault="007E7A04">
            <w:pPr>
              <w:spacing w:after="0"/>
            </w:pPr>
            <w:r>
              <w:rPr>
                <w:rFonts w:ascii="Times New Roman" w:hAnsi="Times New Roman"/>
                <w:color w:val="000000"/>
                <w:sz w:val="24"/>
              </w:rPr>
              <w:t>3</w:t>
            </w:r>
          </w:p>
        </w:tc>
        <w:tc>
          <w:tcPr>
            <w:tcW w:w="2640"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Векторы и координаты в пространстве</w:t>
            </w:r>
          </w:p>
        </w:tc>
        <w:tc>
          <w:tcPr>
            <w:tcW w:w="1017"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45"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520D2C" w:rsidRDefault="00520D2C">
            <w:pPr>
              <w:spacing w:after="0"/>
              <w:ind w:left="135"/>
              <w:jc w:val="center"/>
            </w:pPr>
          </w:p>
        </w:tc>
        <w:tc>
          <w:tcPr>
            <w:tcW w:w="2757" w:type="dxa"/>
            <w:tcMar>
              <w:top w:w="50" w:type="dxa"/>
              <w:left w:w="100" w:type="dxa"/>
            </w:tcMar>
            <w:vAlign w:val="center"/>
          </w:tcPr>
          <w:p w:rsidR="00520D2C" w:rsidRDefault="00520D2C">
            <w:pPr>
              <w:spacing w:after="0"/>
              <w:ind w:left="135"/>
            </w:pPr>
          </w:p>
        </w:tc>
      </w:tr>
      <w:tr w:rsidR="00520D2C">
        <w:trPr>
          <w:trHeight w:val="144"/>
          <w:tblCellSpacing w:w="20" w:type="nil"/>
        </w:trPr>
        <w:tc>
          <w:tcPr>
            <w:tcW w:w="485" w:type="dxa"/>
            <w:tcMar>
              <w:top w:w="50" w:type="dxa"/>
              <w:left w:w="100" w:type="dxa"/>
            </w:tcMar>
            <w:vAlign w:val="center"/>
          </w:tcPr>
          <w:p w:rsidR="00520D2C" w:rsidRDefault="007E7A04">
            <w:pPr>
              <w:spacing w:after="0"/>
            </w:pPr>
            <w:r>
              <w:rPr>
                <w:rFonts w:ascii="Times New Roman" w:hAnsi="Times New Roman"/>
                <w:color w:val="000000"/>
                <w:sz w:val="24"/>
              </w:rPr>
              <w:t>4</w:t>
            </w:r>
          </w:p>
        </w:tc>
        <w:tc>
          <w:tcPr>
            <w:tcW w:w="2640"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7 </w:t>
            </w:r>
          </w:p>
        </w:tc>
        <w:tc>
          <w:tcPr>
            <w:tcW w:w="1745" w:type="dxa"/>
            <w:tcMar>
              <w:top w:w="50" w:type="dxa"/>
              <w:left w:w="100" w:type="dxa"/>
            </w:tcMar>
            <w:vAlign w:val="center"/>
          </w:tcPr>
          <w:p w:rsidR="00520D2C" w:rsidRDefault="00520D2C">
            <w:pPr>
              <w:spacing w:after="0"/>
              <w:ind w:left="135"/>
              <w:jc w:val="center"/>
            </w:pPr>
          </w:p>
        </w:tc>
        <w:tc>
          <w:tcPr>
            <w:tcW w:w="1829" w:type="dxa"/>
            <w:tcMar>
              <w:top w:w="50" w:type="dxa"/>
              <w:left w:w="100" w:type="dxa"/>
            </w:tcMar>
            <w:vAlign w:val="center"/>
          </w:tcPr>
          <w:p w:rsidR="00520D2C" w:rsidRDefault="00520D2C">
            <w:pPr>
              <w:spacing w:after="0"/>
              <w:ind w:left="135"/>
              <w:jc w:val="center"/>
            </w:pPr>
          </w:p>
        </w:tc>
        <w:tc>
          <w:tcPr>
            <w:tcW w:w="2757" w:type="dxa"/>
            <w:tcMar>
              <w:top w:w="50" w:type="dxa"/>
              <w:left w:w="100" w:type="dxa"/>
            </w:tcMar>
            <w:vAlign w:val="center"/>
          </w:tcPr>
          <w:p w:rsidR="00520D2C" w:rsidRDefault="00520D2C">
            <w:pPr>
              <w:spacing w:after="0"/>
              <w:ind w:left="135"/>
            </w:pPr>
          </w:p>
        </w:tc>
      </w:tr>
      <w:tr w:rsidR="00520D2C">
        <w:trPr>
          <w:trHeight w:val="144"/>
          <w:tblCellSpacing w:w="20" w:type="nil"/>
        </w:trPr>
        <w:tc>
          <w:tcPr>
            <w:tcW w:w="0" w:type="auto"/>
            <w:gridSpan w:val="2"/>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45"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3 </w:t>
            </w:r>
          </w:p>
        </w:tc>
        <w:tc>
          <w:tcPr>
            <w:tcW w:w="1829"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520D2C" w:rsidRDefault="00520D2C"/>
        </w:tc>
      </w:tr>
    </w:tbl>
    <w:p w:rsidR="00520D2C" w:rsidRDefault="00520D2C">
      <w:pPr>
        <w:sectPr w:rsidR="00520D2C">
          <w:pgSz w:w="16383" w:h="11906" w:orient="landscape"/>
          <w:pgMar w:top="1134" w:right="850" w:bottom="1134" w:left="1701" w:header="720" w:footer="720" w:gutter="0"/>
          <w:cols w:space="720"/>
        </w:sectPr>
      </w:pPr>
    </w:p>
    <w:p w:rsidR="00520D2C" w:rsidRDefault="00520D2C">
      <w:pPr>
        <w:sectPr w:rsidR="00520D2C">
          <w:pgSz w:w="16383" w:h="11906" w:orient="landscape"/>
          <w:pgMar w:top="1134" w:right="850" w:bottom="1134" w:left="1701" w:header="720" w:footer="720" w:gutter="0"/>
          <w:cols w:space="720"/>
        </w:sectPr>
      </w:pPr>
    </w:p>
    <w:p w:rsidR="00520D2C" w:rsidRDefault="007E7A04">
      <w:pPr>
        <w:spacing w:after="0"/>
        <w:ind w:left="120"/>
      </w:pPr>
      <w:bookmarkStart w:id="18" w:name="block-15985689"/>
      <w:bookmarkEnd w:id="17"/>
      <w:r>
        <w:rPr>
          <w:rFonts w:ascii="Times New Roman" w:hAnsi="Times New Roman"/>
          <w:b/>
          <w:color w:val="000000"/>
          <w:sz w:val="28"/>
        </w:rPr>
        <w:lastRenderedPageBreak/>
        <w:t xml:space="preserve"> ПОУРОЧНОЕ ПЛАНИРОВАНИЕ </w:t>
      </w:r>
    </w:p>
    <w:p w:rsidR="00520D2C" w:rsidRDefault="007E7A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9819"/>
        <w:gridCol w:w="3154"/>
      </w:tblGrid>
      <w:tr w:rsidR="00520D2C">
        <w:trPr>
          <w:trHeight w:val="144"/>
          <w:tblCellSpacing w:w="20" w:type="nil"/>
        </w:trPr>
        <w:tc>
          <w:tcPr>
            <w:tcW w:w="1080" w:type="dxa"/>
            <w:vMerge w:val="restart"/>
            <w:tcMar>
              <w:top w:w="50" w:type="dxa"/>
              <w:left w:w="100" w:type="dxa"/>
            </w:tcMar>
            <w:vAlign w:val="center"/>
          </w:tcPr>
          <w:p w:rsidR="00520D2C" w:rsidRDefault="007E7A04">
            <w:pPr>
              <w:spacing w:after="0"/>
              <w:ind w:left="135"/>
            </w:pPr>
            <w:r>
              <w:rPr>
                <w:rFonts w:ascii="Times New Roman" w:hAnsi="Times New Roman"/>
                <w:b/>
                <w:color w:val="000000"/>
                <w:sz w:val="24"/>
              </w:rPr>
              <w:t xml:space="preserve">№ п/п </w:t>
            </w:r>
          </w:p>
          <w:p w:rsidR="00520D2C" w:rsidRDefault="00520D2C">
            <w:pPr>
              <w:spacing w:after="0"/>
              <w:ind w:left="135"/>
            </w:pPr>
          </w:p>
        </w:tc>
        <w:tc>
          <w:tcPr>
            <w:tcW w:w="10043" w:type="dxa"/>
            <w:vMerge w:val="restart"/>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20D2C" w:rsidRDefault="00520D2C">
            <w:pPr>
              <w:spacing w:after="0"/>
              <w:ind w:left="135"/>
            </w:pPr>
          </w:p>
        </w:tc>
        <w:tc>
          <w:tcPr>
            <w:tcW w:w="2044" w:type="dxa"/>
            <w:tcMar>
              <w:top w:w="50" w:type="dxa"/>
              <w:left w:w="100" w:type="dxa"/>
            </w:tcMar>
            <w:vAlign w:val="center"/>
          </w:tcPr>
          <w:p w:rsidR="00520D2C" w:rsidRDefault="007E7A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20D2C">
        <w:trPr>
          <w:trHeight w:val="144"/>
          <w:tblCellSpacing w:w="20" w:type="nil"/>
        </w:trPr>
        <w:tc>
          <w:tcPr>
            <w:tcW w:w="0" w:type="auto"/>
            <w:vMerge/>
            <w:tcBorders>
              <w:top w:val="nil"/>
            </w:tcBorders>
            <w:tcMar>
              <w:top w:w="50" w:type="dxa"/>
              <w:left w:w="100" w:type="dxa"/>
            </w:tcMar>
          </w:tcPr>
          <w:p w:rsidR="00520D2C" w:rsidRDefault="00520D2C"/>
        </w:tc>
        <w:tc>
          <w:tcPr>
            <w:tcW w:w="0" w:type="auto"/>
            <w:vMerge/>
            <w:tcBorders>
              <w:top w:val="nil"/>
            </w:tcBorders>
            <w:tcMar>
              <w:top w:w="50" w:type="dxa"/>
              <w:left w:w="100" w:type="dxa"/>
            </w:tcMar>
          </w:tcPr>
          <w:p w:rsidR="00520D2C" w:rsidRDefault="00520D2C"/>
        </w:tc>
        <w:tc>
          <w:tcPr>
            <w:tcW w:w="2044" w:type="dxa"/>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20D2C" w:rsidRDefault="00520D2C">
            <w:pPr>
              <w:spacing w:after="0"/>
              <w:ind w:left="135"/>
            </w:pP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Понятия: пересекающиеся плоскости, пересекающиеся прямая и плоскость</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 xml:space="preserve">Взаимное расположение </w:t>
            </w:r>
            <w:proofErr w:type="gramStart"/>
            <w:r w:rsidRPr="00E81D0A">
              <w:rPr>
                <w:rFonts w:ascii="Times New Roman" w:hAnsi="Times New Roman"/>
                <w:color w:val="000000"/>
                <w:sz w:val="24"/>
                <w:lang w:val="ru-RU"/>
              </w:rPr>
              <w:t>прямых</w:t>
            </w:r>
            <w:proofErr w:type="gramEnd"/>
            <w:r w:rsidRPr="00E81D0A">
              <w:rPr>
                <w:rFonts w:ascii="Times New Roman" w:hAnsi="Times New Roman"/>
                <w:color w:val="000000"/>
                <w:sz w:val="24"/>
                <w:lang w:val="ru-RU"/>
              </w:rPr>
              <w:t xml:space="preserve"> в пространстве: пересекающиеся, параллельные и скрещивающиеся прямые</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 xml:space="preserve">Параллельность прямых и плоскостей в пространстве: </w:t>
            </w:r>
            <w:proofErr w:type="gramStart"/>
            <w:r w:rsidRPr="00E81D0A">
              <w:rPr>
                <w:rFonts w:ascii="Times New Roman" w:hAnsi="Times New Roman"/>
                <w:color w:val="000000"/>
                <w:sz w:val="24"/>
                <w:lang w:val="ru-RU"/>
              </w:rPr>
              <w:t>параллельные</w:t>
            </w:r>
            <w:proofErr w:type="gramEnd"/>
            <w:r w:rsidRPr="00E81D0A">
              <w:rPr>
                <w:rFonts w:ascii="Times New Roman" w:hAnsi="Times New Roman"/>
                <w:color w:val="000000"/>
                <w:sz w:val="24"/>
                <w:lang w:val="ru-RU"/>
              </w:rPr>
              <w:t xml:space="preserve"> прямые в пространстве; параллельность трёх прямых</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9</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Параллельные прямые в пространстве</w:t>
            </w:r>
            <w:proofErr w:type="gramStart"/>
            <w:r w:rsidRPr="00E81D0A">
              <w:rPr>
                <w:rFonts w:ascii="Times New Roman" w:hAnsi="Times New Roman"/>
                <w:color w:val="000000"/>
                <w:sz w:val="24"/>
                <w:lang w:val="ru-RU"/>
              </w:rPr>
              <w:t>,п</w:t>
            </w:r>
            <w:proofErr w:type="gramEnd"/>
            <w:r w:rsidRPr="00E81D0A">
              <w:rPr>
                <w:rFonts w:ascii="Times New Roman" w:hAnsi="Times New Roman"/>
                <w:color w:val="000000"/>
                <w:sz w:val="24"/>
                <w:lang w:val="ru-RU"/>
              </w:rPr>
              <w:t>араллельность трёх прямых</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10</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Параллельность прямых и плоскостей в пространстве: Параллельность прямой и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11</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Признак параллельности прямой и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12</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13</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Угол между прямыми в пространстве</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14</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lastRenderedPageBreak/>
              <w:t>15</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Признак</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16</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19</w:t>
            </w:r>
          </w:p>
        </w:tc>
        <w:tc>
          <w:tcPr>
            <w:tcW w:w="10043" w:type="dxa"/>
            <w:tcMar>
              <w:top w:w="50" w:type="dxa"/>
              <w:left w:w="100" w:type="dxa"/>
            </w:tcMar>
            <w:vAlign w:val="center"/>
          </w:tcPr>
          <w:p w:rsidR="00520D2C" w:rsidRDefault="007E7A04">
            <w:pPr>
              <w:spacing w:after="0"/>
              <w:ind w:left="135"/>
            </w:pPr>
            <w:r w:rsidRPr="00E81D0A">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20</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21</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22</w:t>
            </w:r>
          </w:p>
        </w:tc>
        <w:tc>
          <w:tcPr>
            <w:tcW w:w="10043" w:type="dxa"/>
            <w:tcMar>
              <w:top w:w="50" w:type="dxa"/>
              <w:left w:w="100" w:type="dxa"/>
            </w:tcMar>
            <w:vAlign w:val="center"/>
          </w:tcPr>
          <w:p w:rsidR="00520D2C" w:rsidRDefault="007E7A04">
            <w:pPr>
              <w:spacing w:after="0"/>
              <w:ind w:left="135"/>
            </w:pPr>
            <w:r w:rsidRPr="00E81D0A">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23</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Прямые параллельные и перпендикулярные к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Прямые параллельные и перпендикулярные к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26</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Признак перпендикулярности прямой и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Признак перпендикулярности прямой и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Теорема о прямой перпендикулярной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29</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Теорема о прямой перпендикулярной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30</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31</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32</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33</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Углы в пространстве: угол между прямой и плоскостью</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Двугранный угол, линейный угол двугранного угла</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Двугранный угол, линейный угол двугранного угла</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lastRenderedPageBreak/>
              <w:t>36</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Перпендикулярность плоскостей: признак перпендикулярности двух плоскостей</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Перпендикулярность плоскостей: признак перпендикулярности двух плоскостей</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Перпендикулярность плоскостей: признак перпендикулярности двух плоскостей</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39</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40</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41</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42</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43</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Понятие многогранника, основные элементы многогранника, выпуклые и невыпуклые многогранники; развёртка многогранника</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 xml:space="preserve">Призма: </w:t>
            </w:r>
            <w:r>
              <w:rPr>
                <w:rFonts w:ascii="Times New Roman" w:hAnsi="Times New Roman"/>
                <w:color w:val="000000"/>
                <w:sz w:val="24"/>
              </w:rPr>
              <w:t>n</w:t>
            </w:r>
            <w:r w:rsidRPr="00E81D0A">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Параллелепипед, прямоугольный параллелепипед и его свойства</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46</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 xml:space="preserve">Пирамида: </w:t>
            </w:r>
            <w:r>
              <w:rPr>
                <w:rFonts w:ascii="Times New Roman" w:hAnsi="Times New Roman"/>
                <w:color w:val="000000"/>
                <w:sz w:val="24"/>
              </w:rPr>
              <w:t>n</w:t>
            </w:r>
            <w:r w:rsidRPr="00E81D0A">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Представление о правильных многогранниках: октаэдр, додекаэдр и икосаэдр.</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49</w:t>
            </w:r>
          </w:p>
        </w:tc>
        <w:tc>
          <w:tcPr>
            <w:tcW w:w="10043" w:type="dxa"/>
            <w:tcMar>
              <w:top w:w="50" w:type="dxa"/>
              <w:left w:w="100" w:type="dxa"/>
            </w:tcMar>
            <w:vAlign w:val="center"/>
          </w:tcPr>
          <w:p w:rsidR="00520D2C" w:rsidRDefault="007E7A04">
            <w:pPr>
              <w:spacing w:after="0"/>
              <w:ind w:left="135"/>
            </w:pPr>
            <w:r w:rsidRPr="00E81D0A">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50</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Вычисление элементов многогранников: рёбра, диагонали, углы</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51</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52</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Площадь боковой поверхности призмы. Решение задач</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53</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Площадь боковой поверхности пирамиды. Решение задач</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lastRenderedPageBreak/>
              <w:t>55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Контрольная работа по теме "Многогранники"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56</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57</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58</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59</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60</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61</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62</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63</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Контрольная работа по теме "Объёмы многогранников"</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66</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Повторение,обобщение и систематизация знаний.Вычисление площадей поверхностей и объёмов многогранников</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0" w:type="auto"/>
            <w:gridSpan w:val="2"/>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68 </w:t>
            </w:r>
          </w:p>
        </w:tc>
      </w:tr>
    </w:tbl>
    <w:p w:rsidR="00520D2C" w:rsidRDefault="00520D2C">
      <w:pPr>
        <w:sectPr w:rsidR="00520D2C">
          <w:pgSz w:w="16383" w:h="11906" w:orient="landscape"/>
          <w:pgMar w:top="1134" w:right="850" w:bottom="1134" w:left="1701" w:header="720" w:footer="720" w:gutter="0"/>
          <w:cols w:space="720"/>
        </w:sectPr>
      </w:pPr>
    </w:p>
    <w:p w:rsidR="00520D2C" w:rsidRDefault="007E7A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9811"/>
        <w:gridCol w:w="3161"/>
      </w:tblGrid>
      <w:tr w:rsidR="00520D2C">
        <w:trPr>
          <w:trHeight w:val="144"/>
          <w:tblCellSpacing w:w="20" w:type="nil"/>
        </w:trPr>
        <w:tc>
          <w:tcPr>
            <w:tcW w:w="1080" w:type="dxa"/>
            <w:vMerge w:val="restart"/>
            <w:tcMar>
              <w:top w:w="50" w:type="dxa"/>
              <w:left w:w="100" w:type="dxa"/>
            </w:tcMar>
            <w:vAlign w:val="center"/>
          </w:tcPr>
          <w:p w:rsidR="00520D2C" w:rsidRDefault="007E7A04">
            <w:pPr>
              <w:spacing w:after="0"/>
              <w:ind w:left="135"/>
            </w:pPr>
            <w:r>
              <w:rPr>
                <w:rFonts w:ascii="Times New Roman" w:hAnsi="Times New Roman"/>
                <w:b/>
                <w:color w:val="000000"/>
                <w:sz w:val="24"/>
              </w:rPr>
              <w:t xml:space="preserve">№ п/п </w:t>
            </w:r>
          </w:p>
          <w:p w:rsidR="00520D2C" w:rsidRDefault="00520D2C">
            <w:pPr>
              <w:spacing w:after="0"/>
              <w:ind w:left="135"/>
            </w:pPr>
          </w:p>
        </w:tc>
        <w:tc>
          <w:tcPr>
            <w:tcW w:w="10043" w:type="dxa"/>
            <w:vMerge w:val="restart"/>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20D2C" w:rsidRDefault="00520D2C">
            <w:pPr>
              <w:spacing w:after="0"/>
              <w:ind w:left="135"/>
            </w:pPr>
          </w:p>
        </w:tc>
        <w:tc>
          <w:tcPr>
            <w:tcW w:w="2044" w:type="dxa"/>
            <w:tcMar>
              <w:top w:w="50" w:type="dxa"/>
              <w:left w:w="100" w:type="dxa"/>
            </w:tcMar>
            <w:vAlign w:val="center"/>
          </w:tcPr>
          <w:p w:rsidR="00520D2C" w:rsidRDefault="007E7A0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r>
      <w:tr w:rsidR="00520D2C">
        <w:trPr>
          <w:trHeight w:val="144"/>
          <w:tblCellSpacing w:w="20" w:type="nil"/>
        </w:trPr>
        <w:tc>
          <w:tcPr>
            <w:tcW w:w="0" w:type="auto"/>
            <w:vMerge/>
            <w:tcBorders>
              <w:top w:val="nil"/>
            </w:tcBorders>
            <w:tcMar>
              <w:top w:w="50" w:type="dxa"/>
              <w:left w:w="100" w:type="dxa"/>
            </w:tcMar>
          </w:tcPr>
          <w:p w:rsidR="00520D2C" w:rsidRDefault="00520D2C"/>
        </w:tc>
        <w:tc>
          <w:tcPr>
            <w:tcW w:w="0" w:type="auto"/>
            <w:vMerge/>
            <w:tcBorders>
              <w:top w:val="nil"/>
            </w:tcBorders>
            <w:tcMar>
              <w:top w:w="50" w:type="dxa"/>
              <w:left w:w="100" w:type="dxa"/>
            </w:tcMar>
          </w:tcPr>
          <w:p w:rsidR="00520D2C" w:rsidRDefault="00520D2C"/>
        </w:tc>
        <w:tc>
          <w:tcPr>
            <w:tcW w:w="2044" w:type="dxa"/>
            <w:tcMar>
              <w:top w:w="50" w:type="dxa"/>
              <w:left w:w="100" w:type="dxa"/>
            </w:tcMar>
            <w:vAlign w:val="center"/>
          </w:tcPr>
          <w:p w:rsidR="00520D2C" w:rsidRDefault="007E7A0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20D2C" w:rsidRDefault="00520D2C">
            <w:pPr>
              <w:spacing w:after="0"/>
              <w:ind w:left="135"/>
            </w:pP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Сфера и шар: центр, радиус, диаметр; площадь поверхности сферы</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Взаимное расположение сферы и плоскости; касательная плоскость к сфере; площадь сферы</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w:t>
            </w:r>
          </w:p>
        </w:tc>
        <w:tc>
          <w:tcPr>
            <w:tcW w:w="10043" w:type="dxa"/>
            <w:tcMar>
              <w:top w:w="50" w:type="dxa"/>
              <w:left w:w="100" w:type="dxa"/>
            </w:tcMar>
            <w:vAlign w:val="center"/>
          </w:tcPr>
          <w:p w:rsidR="00520D2C" w:rsidRDefault="007E7A04">
            <w:pPr>
              <w:spacing w:after="0"/>
              <w:ind w:left="135"/>
            </w:pPr>
            <w:r w:rsidRPr="00E81D0A">
              <w:rPr>
                <w:rFonts w:ascii="Times New Roman" w:hAnsi="Times New Roman"/>
                <w:color w:val="000000"/>
                <w:sz w:val="24"/>
                <w:lang w:val="ru-RU"/>
              </w:rPr>
              <w:t xml:space="preserve">Изображение сферы, шара на плоскости.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шара</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Цилиндрическая поверхность, образующие цилиндрической поверхности, ось цилиндрической поверхности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Цилиндр: основания и боковая поверхность, образующая и ось; площадь боковой и полной поверхности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6</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Изображение цилиндра на плоскости. Развёртка цилиндра. Сечения цилиндра (плоскостью, параллельной или перпендикулярной оси цилиндра)</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Коническая поверхность, образующие конической поверхности, ось и вершина конической поверхности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Конус: основание и вершина, образующая и ось; площадь боковой и полной поверхности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9</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Усечённый конус: образующие и высота; основания и боковая поверхность</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10</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Изображение конуса на плоскости. Развёртка конуса. Сечения конуса (плоскостью, параллельной основанию, и плоскостью, проходящей через вершину)</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11</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Комбинация тел вращения и многогранников</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12</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Многогранник, описанный около сферы; сфера, вписанная в многогранник или в тело вращения</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13</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Понятие об объёме. Основные свойства объёмов тел</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14</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цилиндра</w:t>
            </w:r>
            <w:proofErr w:type="spellEnd"/>
            <w:r>
              <w:rPr>
                <w:rFonts w:ascii="Times New Roman" w:hAnsi="Times New Roman"/>
                <w:color w:val="000000"/>
                <w:sz w:val="24"/>
              </w:rPr>
              <w:t xml:space="preserve">, </w:t>
            </w:r>
            <w:proofErr w:type="spellStart"/>
            <w:r>
              <w:rPr>
                <w:rFonts w:ascii="Times New Roman" w:hAnsi="Times New Roman"/>
                <w:color w:val="000000"/>
                <w:sz w:val="24"/>
              </w:rPr>
              <w:t>конуса</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Объём шара и площадь сферы</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16</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 xml:space="preserve">Подобные тела в пространстве. Соотношения между площадями поверхностей, объёмами </w:t>
            </w:r>
            <w:r w:rsidRPr="00E81D0A">
              <w:rPr>
                <w:rFonts w:ascii="Times New Roman" w:hAnsi="Times New Roman"/>
                <w:color w:val="000000"/>
                <w:sz w:val="24"/>
                <w:lang w:val="ru-RU"/>
              </w:rPr>
              <w:lastRenderedPageBreak/>
              <w:t>подобных тел</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lastRenderedPageBreak/>
              <w:t>17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Контрольная работа по темам "Тела вращения" и "Объемы тел"</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Вектор на плоскости и в пространстве</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19</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векторов</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20</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21</w:t>
            </w:r>
          </w:p>
        </w:tc>
        <w:tc>
          <w:tcPr>
            <w:tcW w:w="10043" w:type="dxa"/>
            <w:tcMar>
              <w:top w:w="50" w:type="dxa"/>
              <w:left w:w="100" w:type="dxa"/>
            </w:tcMar>
            <w:vAlign w:val="center"/>
          </w:tcPr>
          <w:p w:rsidR="00520D2C" w:rsidRDefault="007E7A04">
            <w:pPr>
              <w:spacing w:after="0"/>
              <w:ind w:left="135"/>
            </w:pPr>
            <w:r w:rsidRPr="00E81D0A">
              <w:rPr>
                <w:rFonts w:ascii="Times New Roman" w:hAnsi="Times New Roman"/>
                <w:color w:val="000000"/>
                <w:sz w:val="24"/>
                <w:lang w:val="ru-RU"/>
              </w:rPr>
              <w:t xml:space="preserve">Разложение вектора по трём некомпланарным векторам. </w:t>
            </w:r>
            <w:proofErr w:type="spellStart"/>
            <w:r>
              <w:rPr>
                <w:rFonts w:ascii="Times New Roman" w:hAnsi="Times New Roman"/>
                <w:color w:val="000000"/>
                <w:sz w:val="24"/>
              </w:rPr>
              <w:t>Правило</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22</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Решение задач, связанных с применением правил действий с векторами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23</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Прямоугольная система координат в пространстве. Координаты вектора. Простейшие задачи в координатах</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Угол между векторами. Скалярное произведение векторов</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25</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Вычисление углов между прямыми и плоскостями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26</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Координатно-векторный метод при решении геометрических задач</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27</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Контрольная работа по теме "Векторы и координаты в пространстве"</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28</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29</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и систематизация знаний. Основные фигуры, факты, теоремы курса планиметрии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30</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31</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и систематизация знаний. Задачи планиметрии и методы их решения</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32</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и систематизация знаний. Основные фигуры, факты, теоремы курса стереометрии</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33</w:t>
            </w:r>
          </w:p>
        </w:tc>
        <w:tc>
          <w:tcPr>
            <w:tcW w:w="10043" w:type="dxa"/>
            <w:tcMar>
              <w:top w:w="50" w:type="dxa"/>
              <w:left w:w="100" w:type="dxa"/>
            </w:tcMar>
            <w:vAlign w:val="center"/>
          </w:tcPr>
          <w:p w:rsidR="00520D2C" w:rsidRDefault="007E7A04">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rsidR="00520D2C" w:rsidRDefault="007E7A04">
            <w:pPr>
              <w:spacing w:after="0"/>
              <w:ind w:left="135"/>
              <w:jc w:val="center"/>
            </w:pPr>
            <w:r>
              <w:rPr>
                <w:rFonts w:ascii="Times New Roman" w:hAnsi="Times New Roman"/>
                <w:color w:val="000000"/>
                <w:sz w:val="24"/>
              </w:rPr>
              <w:t xml:space="preserve"> 1 </w:t>
            </w:r>
          </w:p>
        </w:tc>
      </w:tr>
      <w:tr w:rsidR="00520D2C">
        <w:trPr>
          <w:trHeight w:val="144"/>
          <w:tblCellSpacing w:w="20" w:type="nil"/>
        </w:trPr>
        <w:tc>
          <w:tcPr>
            <w:tcW w:w="1080" w:type="dxa"/>
            <w:tcMar>
              <w:top w:w="50" w:type="dxa"/>
              <w:left w:w="100" w:type="dxa"/>
            </w:tcMar>
            <w:vAlign w:val="center"/>
          </w:tcPr>
          <w:p w:rsidR="00520D2C" w:rsidRDefault="007E7A04">
            <w:pPr>
              <w:spacing w:after="0"/>
            </w:pPr>
            <w:r>
              <w:rPr>
                <w:rFonts w:ascii="Times New Roman" w:hAnsi="Times New Roman"/>
                <w:color w:val="000000"/>
                <w:sz w:val="24"/>
              </w:rPr>
              <w:t>34</w:t>
            </w:r>
          </w:p>
        </w:tc>
        <w:tc>
          <w:tcPr>
            <w:tcW w:w="10043" w:type="dxa"/>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Повторение, обобщение и систематизация знаний</w:t>
            </w:r>
          </w:p>
        </w:tc>
        <w:tc>
          <w:tcPr>
            <w:tcW w:w="2044"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1 </w:t>
            </w:r>
          </w:p>
        </w:tc>
      </w:tr>
      <w:tr w:rsidR="00520D2C">
        <w:trPr>
          <w:trHeight w:val="144"/>
          <w:tblCellSpacing w:w="20" w:type="nil"/>
        </w:trPr>
        <w:tc>
          <w:tcPr>
            <w:tcW w:w="0" w:type="auto"/>
            <w:gridSpan w:val="2"/>
            <w:tcMar>
              <w:top w:w="50" w:type="dxa"/>
              <w:left w:w="100" w:type="dxa"/>
            </w:tcMar>
            <w:vAlign w:val="center"/>
          </w:tcPr>
          <w:p w:rsidR="00520D2C" w:rsidRPr="00E81D0A" w:rsidRDefault="007E7A04">
            <w:pPr>
              <w:spacing w:after="0"/>
              <w:ind w:left="135"/>
              <w:rPr>
                <w:lang w:val="ru-RU"/>
              </w:rPr>
            </w:pPr>
            <w:r w:rsidRPr="00E81D0A">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520D2C" w:rsidRDefault="007E7A04">
            <w:pPr>
              <w:spacing w:after="0"/>
              <w:ind w:left="135"/>
              <w:jc w:val="center"/>
            </w:pPr>
            <w:r w:rsidRPr="00E81D0A">
              <w:rPr>
                <w:rFonts w:ascii="Times New Roman" w:hAnsi="Times New Roman"/>
                <w:color w:val="000000"/>
                <w:sz w:val="24"/>
                <w:lang w:val="ru-RU"/>
              </w:rPr>
              <w:t xml:space="preserve"> </w:t>
            </w:r>
            <w:r>
              <w:rPr>
                <w:rFonts w:ascii="Times New Roman" w:hAnsi="Times New Roman"/>
                <w:color w:val="000000"/>
                <w:sz w:val="24"/>
              </w:rPr>
              <w:t xml:space="preserve">34 </w:t>
            </w:r>
          </w:p>
        </w:tc>
      </w:tr>
    </w:tbl>
    <w:p w:rsidR="00520D2C" w:rsidRDefault="00520D2C">
      <w:pPr>
        <w:sectPr w:rsidR="00520D2C">
          <w:pgSz w:w="16383" w:h="11906" w:orient="landscape"/>
          <w:pgMar w:top="1134" w:right="850" w:bottom="1134" w:left="1701" w:header="720" w:footer="720" w:gutter="0"/>
          <w:cols w:space="720"/>
        </w:sectPr>
      </w:pPr>
    </w:p>
    <w:p w:rsidR="00520D2C" w:rsidRDefault="00520D2C">
      <w:pPr>
        <w:sectPr w:rsidR="00520D2C">
          <w:pgSz w:w="16383" w:h="11906" w:orient="landscape"/>
          <w:pgMar w:top="1134" w:right="850" w:bottom="1134" w:left="1701" w:header="720" w:footer="720" w:gutter="0"/>
          <w:cols w:space="720"/>
        </w:sectPr>
      </w:pPr>
    </w:p>
    <w:p w:rsidR="00520D2C" w:rsidRDefault="007E7A04">
      <w:pPr>
        <w:spacing w:after="0"/>
        <w:ind w:left="120"/>
      </w:pPr>
      <w:bookmarkStart w:id="19" w:name="block-15985690"/>
      <w:bookmarkEnd w:id="18"/>
      <w:r>
        <w:rPr>
          <w:rFonts w:ascii="Times New Roman" w:hAnsi="Times New Roman"/>
          <w:b/>
          <w:color w:val="000000"/>
          <w:sz w:val="28"/>
        </w:rPr>
        <w:lastRenderedPageBreak/>
        <w:t>УЧЕБНО-МЕТОДИЧЕСКОЕ ОБЕСПЕЧЕНИЕ ОБРАЗОВАТЕЛЬНОГО ПРОЦЕССА</w:t>
      </w:r>
    </w:p>
    <w:p w:rsidR="00520D2C" w:rsidRDefault="007E7A04">
      <w:pPr>
        <w:spacing w:after="0" w:line="480" w:lineRule="auto"/>
        <w:ind w:left="120"/>
      </w:pPr>
      <w:r>
        <w:rPr>
          <w:rFonts w:ascii="Times New Roman" w:hAnsi="Times New Roman"/>
          <w:b/>
          <w:color w:val="000000"/>
          <w:sz w:val="28"/>
        </w:rPr>
        <w:t>ОБЯЗАТЕЛЬНЫЕ УЧЕБНЫЕ МАТЕРИАЛЫ ДЛЯ УЧЕНИКА</w:t>
      </w:r>
    </w:p>
    <w:p w:rsidR="00520D2C" w:rsidRDefault="007E7A04">
      <w:pPr>
        <w:spacing w:after="0" w:line="480" w:lineRule="auto"/>
        <w:ind w:left="120"/>
      </w:pPr>
      <w:r>
        <w:rPr>
          <w:rFonts w:ascii="Times New Roman" w:hAnsi="Times New Roman"/>
          <w:color w:val="000000"/>
          <w:sz w:val="28"/>
        </w:rPr>
        <w:t>​‌‌​</w:t>
      </w:r>
    </w:p>
    <w:p w:rsidR="00520D2C" w:rsidRPr="00E81D0A" w:rsidRDefault="007E7A04">
      <w:pPr>
        <w:spacing w:after="0" w:line="480" w:lineRule="auto"/>
        <w:ind w:left="120"/>
        <w:rPr>
          <w:lang w:val="ru-RU"/>
        </w:rPr>
      </w:pPr>
      <w:r w:rsidRPr="00E81D0A">
        <w:rPr>
          <w:rFonts w:ascii="Times New Roman" w:hAnsi="Times New Roman"/>
          <w:color w:val="000000"/>
          <w:sz w:val="28"/>
          <w:lang w:val="ru-RU"/>
        </w:rPr>
        <w:t>​‌</w:t>
      </w:r>
      <w:bookmarkStart w:id="20" w:name="9df9a195-5c0c-4721-8324-36751f7ea6c9"/>
      <w:r w:rsidRPr="00E81D0A">
        <w:rPr>
          <w:rFonts w:ascii="Times New Roman" w:hAnsi="Times New Roman"/>
          <w:color w:val="000000"/>
          <w:sz w:val="28"/>
          <w:lang w:val="ru-RU"/>
        </w:rPr>
        <w:t>Геометрия 10-11 классы:учебник для общеобразовательных учреждений. Л. С. Атанасян, В.Ф. Бутузов,С. Б. Кадомцев и др. М.,Просвещение</w:t>
      </w:r>
      <w:bookmarkEnd w:id="20"/>
      <w:r w:rsidRPr="00E81D0A">
        <w:rPr>
          <w:rFonts w:ascii="Times New Roman" w:hAnsi="Times New Roman"/>
          <w:color w:val="000000"/>
          <w:sz w:val="28"/>
          <w:lang w:val="ru-RU"/>
        </w:rPr>
        <w:t>‌</w:t>
      </w:r>
    </w:p>
    <w:p w:rsidR="00520D2C" w:rsidRPr="00E81D0A" w:rsidRDefault="007E7A04">
      <w:pPr>
        <w:spacing w:after="0"/>
        <w:ind w:left="120"/>
        <w:rPr>
          <w:lang w:val="ru-RU"/>
        </w:rPr>
      </w:pPr>
      <w:r w:rsidRPr="00E81D0A">
        <w:rPr>
          <w:rFonts w:ascii="Times New Roman" w:hAnsi="Times New Roman"/>
          <w:color w:val="000000"/>
          <w:sz w:val="28"/>
          <w:lang w:val="ru-RU"/>
        </w:rPr>
        <w:t>​</w:t>
      </w:r>
    </w:p>
    <w:p w:rsidR="00520D2C" w:rsidRPr="00E81D0A" w:rsidRDefault="007E7A04">
      <w:pPr>
        <w:spacing w:after="0" w:line="480" w:lineRule="auto"/>
        <w:ind w:left="120"/>
        <w:rPr>
          <w:lang w:val="ru-RU"/>
        </w:rPr>
      </w:pPr>
      <w:r w:rsidRPr="00E81D0A">
        <w:rPr>
          <w:rFonts w:ascii="Times New Roman" w:hAnsi="Times New Roman"/>
          <w:b/>
          <w:color w:val="000000"/>
          <w:sz w:val="28"/>
          <w:lang w:val="ru-RU"/>
        </w:rPr>
        <w:t>МЕТОДИЧЕСКИЕ МАТЕРИАЛЫ ДЛЯ УЧИТЕЛЯ</w:t>
      </w:r>
    </w:p>
    <w:p w:rsidR="00520D2C" w:rsidRPr="00E81D0A" w:rsidRDefault="007E7A04">
      <w:pPr>
        <w:spacing w:after="0" w:line="480" w:lineRule="auto"/>
        <w:ind w:left="120"/>
        <w:rPr>
          <w:lang w:val="ru-RU"/>
        </w:rPr>
      </w:pPr>
      <w:r w:rsidRPr="00E81D0A">
        <w:rPr>
          <w:rFonts w:ascii="Times New Roman" w:hAnsi="Times New Roman"/>
          <w:color w:val="000000"/>
          <w:sz w:val="28"/>
          <w:lang w:val="ru-RU"/>
        </w:rPr>
        <w:t>​‌1.Атанасян, Л. С. Геометрия: учебник для 10-11 кл. общеобразовательных учреждений [Текст] / Л. С. Атанасян, В. Ф. Бутузов. - М.: Просвещение.</w:t>
      </w:r>
      <w:r w:rsidRPr="00E81D0A">
        <w:rPr>
          <w:sz w:val="28"/>
          <w:lang w:val="ru-RU"/>
        </w:rPr>
        <w:br/>
      </w:r>
      <w:r w:rsidRPr="00E81D0A">
        <w:rPr>
          <w:rFonts w:ascii="Times New Roman" w:hAnsi="Times New Roman"/>
          <w:color w:val="000000"/>
          <w:sz w:val="28"/>
          <w:lang w:val="ru-RU"/>
        </w:rPr>
        <w:t xml:space="preserve"> 2.Атанасян, Л. С, Изучение геометрии в 10 - 11 классах: методические рекомендации для учите-ля [Текст] / Л. С. Атанасян. - М.: Просвещение.</w:t>
      </w:r>
      <w:r w:rsidRPr="00E81D0A">
        <w:rPr>
          <w:sz w:val="28"/>
          <w:lang w:val="ru-RU"/>
        </w:rPr>
        <w:br/>
      </w:r>
      <w:r w:rsidRPr="00E81D0A">
        <w:rPr>
          <w:rFonts w:ascii="Times New Roman" w:hAnsi="Times New Roman"/>
          <w:color w:val="000000"/>
          <w:sz w:val="28"/>
          <w:lang w:val="ru-RU"/>
        </w:rPr>
        <w:t xml:space="preserve"> 3. Б.Г. Зив, В.М. Мейлер, А.П. Баханский. Задачи по геометрии для 7 – 11 классов. – М.: Просвещение, 2009.</w:t>
      </w:r>
      <w:r w:rsidRPr="00E81D0A">
        <w:rPr>
          <w:sz w:val="28"/>
          <w:lang w:val="ru-RU"/>
        </w:rPr>
        <w:br/>
      </w:r>
      <w:r w:rsidRPr="00E81D0A">
        <w:rPr>
          <w:rFonts w:ascii="Times New Roman" w:hAnsi="Times New Roman"/>
          <w:color w:val="000000"/>
          <w:sz w:val="28"/>
          <w:lang w:val="ru-RU"/>
        </w:rPr>
        <w:t xml:space="preserve"> 4. С.М. Саакян, В.Ф. Бутузов. Изучение геометрии в 10 – 11 классах: Методические рекомендации к учебнику. Книга для учителя. – М.: Просвещение</w:t>
      </w:r>
      <w:r w:rsidRPr="00E81D0A">
        <w:rPr>
          <w:sz w:val="28"/>
          <w:lang w:val="ru-RU"/>
        </w:rPr>
        <w:br/>
      </w:r>
      <w:bookmarkStart w:id="21" w:name="956ead15-d30b-4553-b176-b0c943a4daa1"/>
      <w:bookmarkEnd w:id="21"/>
      <w:r w:rsidRPr="00E81D0A">
        <w:rPr>
          <w:rFonts w:ascii="Times New Roman" w:hAnsi="Times New Roman"/>
          <w:color w:val="000000"/>
          <w:sz w:val="28"/>
          <w:lang w:val="ru-RU"/>
        </w:rPr>
        <w:t>‌​</w:t>
      </w:r>
    </w:p>
    <w:p w:rsidR="00520D2C" w:rsidRPr="00E81D0A" w:rsidRDefault="00520D2C">
      <w:pPr>
        <w:spacing w:after="0"/>
        <w:ind w:left="120"/>
        <w:rPr>
          <w:lang w:val="ru-RU"/>
        </w:rPr>
      </w:pPr>
    </w:p>
    <w:p w:rsidR="00520D2C" w:rsidRPr="00E81D0A" w:rsidRDefault="007E7A04">
      <w:pPr>
        <w:spacing w:after="0" w:line="480" w:lineRule="auto"/>
        <w:ind w:left="120"/>
        <w:rPr>
          <w:lang w:val="ru-RU"/>
        </w:rPr>
      </w:pPr>
      <w:r w:rsidRPr="00E81D0A">
        <w:rPr>
          <w:rFonts w:ascii="Times New Roman" w:hAnsi="Times New Roman"/>
          <w:b/>
          <w:color w:val="000000"/>
          <w:sz w:val="28"/>
          <w:lang w:val="ru-RU"/>
        </w:rPr>
        <w:t>ЦИФРОВЫЕ ОБРАЗОВАТЕЛЬНЫЕ РЕСУРСЫ И РЕСУРСЫ СЕТИ ИНТЕРНЕТ</w:t>
      </w:r>
    </w:p>
    <w:p w:rsidR="00520D2C" w:rsidRDefault="007E7A0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20D2C" w:rsidRDefault="00520D2C">
      <w:pPr>
        <w:sectPr w:rsidR="00520D2C">
          <w:pgSz w:w="11906" w:h="16383"/>
          <w:pgMar w:top="1134" w:right="850" w:bottom="1134" w:left="1701" w:header="720" w:footer="720" w:gutter="0"/>
          <w:cols w:space="720"/>
        </w:sectPr>
      </w:pPr>
    </w:p>
    <w:bookmarkEnd w:id="19"/>
    <w:p w:rsidR="007E7A04" w:rsidRDefault="007E7A04"/>
    <w:sectPr w:rsidR="007E7A04" w:rsidSect="00520D2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012B9"/>
    <w:multiLevelType w:val="multilevel"/>
    <w:tmpl w:val="C46855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2B4CF7"/>
    <w:multiLevelType w:val="multilevel"/>
    <w:tmpl w:val="EE3C17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A6005FA"/>
    <w:multiLevelType w:val="multilevel"/>
    <w:tmpl w:val="FCBEB8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617063E"/>
    <w:multiLevelType w:val="multilevel"/>
    <w:tmpl w:val="401495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AB4B00"/>
    <w:multiLevelType w:val="multilevel"/>
    <w:tmpl w:val="F85C98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C5D4D67"/>
    <w:multiLevelType w:val="multilevel"/>
    <w:tmpl w:val="3626A6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F053C49"/>
    <w:multiLevelType w:val="multilevel"/>
    <w:tmpl w:val="DA4ACC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1EA342B"/>
    <w:multiLevelType w:val="multilevel"/>
    <w:tmpl w:val="25DCDB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4"/>
  </w:num>
  <w:num w:numId="4">
    <w:abstractNumId w:val="3"/>
  </w:num>
  <w:num w:numId="5">
    <w:abstractNumId w:val="7"/>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compat>
    <w:compatSetting w:name="compatibilityMode" w:uri="http://schemas.microsoft.com/office/word" w:val="12"/>
  </w:compat>
  <w:rsids>
    <w:rsidRoot w:val="00520D2C"/>
    <w:rsid w:val="000F2F0B"/>
    <w:rsid w:val="0029264A"/>
    <w:rsid w:val="003E1F49"/>
    <w:rsid w:val="00520D2C"/>
    <w:rsid w:val="007E7A04"/>
    <w:rsid w:val="0082334F"/>
    <w:rsid w:val="00925FC3"/>
    <w:rsid w:val="00996C3E"/>
    <w:rsid w:val="00DF768B"/>
    <w:rsid w:val="00E81D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0D2C"/>
    <w:rPr>
      <w:color w:val="0000FF" w:themeColor="hyperlink"/>
      <w:u w:val="single"/>
    </w:rPr>
  </w:style>
  <w:style w:type="table" w:styleId="ac">
    <w:name w:val="Table Grid"/>
    <w:basedOn w:val="a1"/>
    <w:uiPriority w:val="59"/>
    <w:rsid w:val="00520D2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9264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926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27</Pages>
  <Words>5340</Words>
  <Characters>30442</Characters>
  <Application>Microsoft Office Word</Application>
  <DocSecurity>0</DocSecurity>
  <Lines>253</Lines>
  <Paragraphs>71</Paragraphs>
  <ScaleCrop>false</ScaleCrop>
  <Company>School</Company>
  <LinksUpToDate>false</LinksUpToDate>
  <CharactersWithSpaces>35711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10</cp:revision>
  <dcterms:created xsi:type="dcterms:W3CDTF">2023-09-14T05:27:00Z</dcterms:created>
  <dcterms:modified xsi:type="dcterms:W3CDTF">2024-09-11T11:49:00Z</dcterms:modified>
</cp:coreProperties>
</file>